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A1373D" w:rsidRDefault="005C7681" w:rsidP="005C7681">
      <w:pPr>
        <w:rPr>
          <w:rFonts w:ascii="Inter 28pt" w:hAnsi="Inter 28pt"/>
          <w:i/>
          <w:iCs/>
          <w:color w:val="FF0000"/>
        </w:rPr>
        <w:sectPr w:rsidR="005C7681" w:rsidRPr="00A1373D" w:rsidSect="0081103E">
          <w:headerReference w:type="default" r:id="rId8"/>
          <w:footerReference w:type="default" r:id="rId9"/>
          <w:type w:val="continuous"/>
          <w:pgSz w:w="11907" w:h="16840"/>
          <w:pgMar w:top="3686" w:right="680" w:bottom="567" w:left="964" w:header="709" w:footer="709" w:gutter="0"/>
          <w:cols w:space="708"/>
        </w:sectPr>
      </w:pPr>
    </w:p>
    <w:p w14:paraId="3EEAEEF5" w14:textId="4A066914" w:rsidR="009D71EA" w:rsidRPr="00A1373D" w:rsidRDefault="00FC4567" w:rsidP="009D71EA">
      <w:pPr>
        <w:spacing w:line="276" w:lineRule="auto"/>
        <w:rPr>
          <w:rFonts w:ascii="Inter 28pt" w:hAnsi="Inter 28pt" w:cs="Arial"/>
          <w:sz w:val="24"/>
          <w:szCs w:val="24"/>
        </w:rPr>
      </w:pPr>
      <w:bookmarkStart w:id="1" w:name="_Hlk104992214"/>
      <w:r w:rsidRPr="00A1373D">
        <w:rPr>
          <w:rFonts w:ascii="Inter 28pt" w:hAnsi="Inter 28pt"/>
          <w:sz w:val="24"/>
        </w:rPr>
        <w:t>DAF Transport Efficiency als filosofie</w:t>
      </w:r>
    </w:p>
    <w:p w14:paraId="23C17959" w14:textId="52BD14BA" w:rsidR="00371DA5" w:rsidRPr="00A1373D" w:rsidRDefault="00371DA5" w:rsidP="009D71EA">
      <w:pPr>
        <w:spacing w:line="276" w:lineRule="auto"/>
        <w:rPr>
          <w:rFonts w:ascii="Inter 28pt" w:hAnsi="Inter 28pt" w:cs="Arial"/>
          <w:sz w:val="24"/>
          <w:szCs w:val="24"/>
        </w:rPr>
      </w:pPr>
      <w:r w:rsidRPr="00A1373D">
        <w:rPr>
          <w:rFonts w:ascii="Inter 28pt" w:hAnsi="Inter 28pt"/>
          <w:b/>
          <w:sz w:val="28"/>
        </w:rPr>
        <w:t>DAF presenteert volledig pakket productinnovaties op IAA 2026</w:t>
      </w:r>
    </w:p>
    <w:bookmarkEnd w:id="1"/>
    <w:p w14:paraId="13221382" w14:textId="0DBD03FC" w:rsidR="005037E8" w:rsidRPr="00482FC8" w:rsidRDefault="005037E8" w:rsidP="009C16CF">
      <w:pPr>
        <w:pStyle w:val="Body"/>
        <w:spacing w:before="240" w:line="360" w:lineRule="auto"/>
        <w:rPr>
          <w:rFonts w:ascii="Inter 28pt" w:hAnsi="Inter 28pt"/>
          <w:b/>
          <w:sz w:val="24"/>
        </w:rPr>
      </w:pPr>
      <w:r w:rsidRPr="00A1373D">
        <w:rPr>
          <w:rFonts w:ascii="Inter 28pt" w:hAnsi="Inter 28pt"/>
          <w:b/>
          <w:sz w:val="24"/>
        </w:rPr>
        <w:t>DAF Trucks introduceert op IAA Transportation 2026 een reeks productinnovaties. Zo introduceert het een uitgebreide serie nieuwe asconfiguraties voor zowel zijn too</w:t>
      </w:r>
      <w:r w:rsidRPr="00482FC8">
        <w:rPr>
          <w:rFonts w:ascii="Inter 28pt" w:hAnsi="Inter 28pt"/>
          <w:b/>
          <w:sz w:val="24"/>
        </w:rPr>
        <w:t xml:space="preserve">naangevende </w:t>
      </w:r>
      <w:r w:rsidR="00281145" w:rsidRPr="00482FC8">
        <w:rPr>
          <w:rFonts w:ascii="Inter 28pt" w:hAnsi="Inter 28pt"/>
          <w:b/>
          <w:sz w:val="24"/>
        </w:rPr>
        <w:t xml:space="preserve">diesel als </w:t>
      </w:r>
      <w:r w:rsidRPr="00482FC8">
        <w:rPr>
          <w:rFonts w:ascii="Inter 28pt" w:hAnsi="Inter 28pt"/>
          <w:b/>
          <w:sz w:val="24"/>
        </w:rPr>
        <w:t xml:space="preserve">elektrisch aangedreven voertuigen. Hierdoor is voor elke transporttoepassing een oplossing op maat beschikbaar. </w:t>
      </w:r>
      <w:r w:rsidR="004B19BC" w:rsidRPr="00482FC8">
        <w:rPr>
          <w:rFonts w:ascii="Inter 28pt" w:hAnsi="Inter 28pt"/>
          <w:b/>
          <w:sz w:val="24"/>
        </w:rPr>
        <w:t xml:space="preserve">Als onderdeel van </w:t>
      </w:r>
      <w:r w:rsidRPr="00482FC8">
        <w:rPr>
          <w:rFonts w:ascii="Inter 28pt" w:hAnsi="Inter 28pt"/>
          <w:b/>
          <w:sz w:val="24"/>
        </w:rPr>
        <w:t>de DAF Transport Efficiency-filosofie presenteert DAF bovendien nieuwe functies en diensten die bijdragen aan maximale voertuiginzetbaarheid, optimale efficiëntie en nóg meer comfort voor de chauffeur.</w:t>
      </w:r>
    </w:p>
    <w:p w14:paraId="3503D3BA" w14:textId="3F87308A" w:rsidR="00B6564E" w:rsidRPr="00482FC8" w:rsidRDefault="00B6564E" w:rsidP="009C16CF">
      <w:pPr>
        <w:pStyle w:val="Body"/>
        <w:spacing w:before="240" w:line="360" w:lineRule="auto"/>
        <w:rPr>
          <w:rFonts w:ascii="Inter 28pt" w:hAnsi="Inter 28pt"/>
          <w:sz w:val="24"/>
        </w:rPr>
      </w:pPr>
      <w:r w:rsidRPr="00482FC8">
        <w:rPr>
          <w:rFonts w:ascii="Inter 28pt" w:hAnsi="Inter 28pt"/>
          <w:sz w:val="24"/>
        </w:rPr>
        <w:t>DAF Trucks neemt tijdens IAA Transportation 2026 in Hannover (</w:t>
      </w:r>
      <w:r w:rsidR="000929DF" w:rsidRPr="00482FC8">
        <w:rPr>
          <w:rFonts w:ascii="Inter 28pt" w:hAnsi="Inter 28pt" w:cs="Arial"/>
          <w:bCs/>
          <w:sz w:val="24"/>
          <w:szCs w:val="24"/>
        </w:rPr>
        <w:t>15 – 20</w:t>
      </w:r>
      <w:r w:rsidRPr="00482FC8">
        <w:rPr>
          <w:rFonts w:ascii="Inter 28pt" w:hAnsi="Inter 28pt"/>
          <w:sz w:val="24"/>
        </w:rPr>
        <w:t xml:space="preserve"> september) een prominente plaats in Hal 21 in. Op de stand presenteert het zijn complete aanbod van voertuigen en diensten die bijdragen aan het succes van transportondernemers.</w:t>
      </w:r>
    </w:p>
    <w:p w14:paraId="7EE72BE2" w14:textId="77777777" w:rsidR="00DE08A8" w:rsidRPr="00482FC8" w:rsidRDefault="00DE08A8" w:rsidP="0086154F">
      <w:pPr>
        <w:pStyle w:val="Body"/>
        <w:spacing w:line="360" w:lineRule="auto"/>
        <w:ind w:left="720"/>
        <w:rPr>
          <w:rFonts w:ascii="Inter 28pt" w:hAnsi="Inter 28pt" w:cs="Arial"/>
          <w:bCs/>
          <w:sz w:val="24"/>
          <w:szCs w:val="24"/>
        </w:rPr>
      </w:pPr>
    </w:p>
    <w:p w14:paraId="33FABA44" w14:textId="77777777" w:rsidR="00281145" w:rsidRPr="00482FC8" w:rsidRDefault="00281145" w:rsidP="00281145">
      <w:pPr>
        <w:numPr>
          <w:ilvl w:val="0"/>
          <w:numId w:val="4"/>
        </w:numPr>
        <w:spacing w:line="360" w:lineRule="auto"/>
        <w:rPr>
          <w:rFonts w:ascii="Inter 28pt" w:hAnsi="Inter 28pt"/>
          <w:sz w:val="24"/>
          <w:szCs w:val="24"/>
        </w:rPr>
      </w:pPr>
      <w:r w:rsidRPr="00482FC8">
        <w:rPr>
          <w:rFonts w:ascii="Inter 28pt" w:hAnsi="Inter 28pt"/>
          <w:sz w:val="24"/>
        </w:rPr>
        <w:t>Nieuwe asconfiguraties voor dieseluitvoeringen XD, XF, XG en XG</w:t>
      </w:r>
      <w:r w:rsidRPr="00482FC8">
        <w:rPr>
          <w:rFonts w:ascii="Inter 28pt" w:hAnsi="Inter 28pt"/>
          <w:sz w:val="24"/>
          <w:vertAlign w:val="superscript"/>
        </w:rPr>
        <w:t>+</w:t>
      </w:r>
    </w:p>
    <w:p w14:paraId="34C89A98" w14:textId="77777777" w:rsidR="00281145" w:rsidRPr="00482FC8" w:rsidRDefault="00281145" w:rsidP="00281145">
      <w:pPr>
        <w:numPr>
          <w:ilvl w:val="1"/>
          <w:numId w:val="4"/>
        </w:numPr>
        <w:spacing w:line="360" w:lineRule="auto"/>
        <w:rPr>
          <w:rFonts w:ascii="Inter 28pt" w:hAnsi="Inter 28pt"/>
          <w:sz w:val="24"/>
          <w:szCs w:val="24"/>
        </w:rPr>
      </w:pPr>
      <w:r w:rsidRPr="00482FC8">
        <w:rPr>
          <w:rFonts w:ascii="Inter 28pt" w:hAnsi="Inter 28pt"/>
          <w:sz w:val="24"/>
        </w:rPr>
        <w:t xml:space="preserve">Nieuw </w:t>
      </w:r>
      <w:proofErr w:type="spellStart"/>
      <w:r w:rsidRPr="00482FC8">
        <w:rPr>
          <w:rFonts w:ascii="Inter 28pt" w:hAnsi="Inter 28pt"/>
          <w:sz w:val="24"/>
        </w:rPr>
        <w:t>dubbelaangedreven</w:t>
      </w:r>
      <w:proofErr w:type="spellEnd"/>
      <w:r w:rsidRPr="00482FC8">
        <w:rPr>
          <w:rFonts w:ascii="Inter 28pt" w:hAnsi="Inter 28pt"/>
          <w:sz w:val="24"/>
        </w:rPr>
        <w:t xml:space="preserve"> 5-assig chassis voor bouwtoepassingen</w:t>
      </w:r>
    </w:p>
    <w:p w14:paraId="0EDF9589" w14:textId="77777777" w:rsidR="00281145" w:rsidRPr="00482FC8" w:rsidRDefault="00281145" w:rsidP="00281145">
      <w:pPr>
        <w:numPr>
          <w:ilvl w:val="2"/>
          <w:numId w:val="4"/>
        </w:numPr>
        <w:spacing w:line="360" w:lineRule="auto"/>
        <w:rPr>
          <w:rFonts w:ascii="Inter 28pt" w:hAnsi="Inter 28pt"/>
          <w:sz w:val="24"/>
          <w:szCs w:val="24"/>
        </w:rPr>
      </w:pPr>
      <w:r w:rsidRPr="00482FC8">
        <w:rPr>
          <w:rFonts w:ascii="Inter 28pt" w:hAnsi="Inter 28pt"/>
          <w:sz w:val="24"/>
        </w:rPr>
        <w:t xml:space="preserve">Nieuwe </w:t>
      </w:r>
      <w:proofErr w:type="spellStart"/>
      <w:r w:rsidRPr="00482FC8">
        <w:rPr>
          <w:rFonts w:ascii="Inter 28pt" w:hAnsi="Inter 28pt"/>
          <w:sz w:val="24"/>
        </w:rPr>
        <w:t>dubbelgestuurde</w:t>
      </w:r>
      <w:proofErr w:type="spellEnd"/>
      <w:r w:rsidRPr="00482FC8">
        <w:rPr>
          <w:rFonts w:ascii="Inter 28pt" w:hAnsi="Inter 28pt"/>
          <w:sz w:val="24"/>
        </w:rPr>
        <w:t xml:space="preserve"> 10 ton voorassen voor 47 ton GVW</w:t>
      </w:r>
    </w:p>
    <w:p w14:paraId="327853DB" w14:textId="77777777" w:rsidR="00281145" w:rsidRPr="00482FC8" w:rsidRDefault="00281145" w:rsidP="00281145">
      <w:pPr>
        <w:numPr>
          <w:ilvl w:val="1"/>
          <w:numId w:val="4"/>
        </w:numPr>
        <w:spacing w:line="360" w:lineRule="auto"/>
        <w:rPr>
          <w:rFonts w:ascii="Inter 28pt" w:hAnsi="Inter 28pt"/>
          <w:sz w:val="24"/>
          <w:szCs w:val="24"/>
        </w:rPr>
      </w:pPr>
      <w:r w:rsidRPr="00482FC8">
        <w:rPr>
          <w:rFonts w:ascii="Inter 28pt" w:hAnsi="Inter 28pt"/>
          <w:sz w:val="24"/>
        </w:rPr>
        <w:t xml:space="preserve">Nieuw </w:t>
      </w:r>
      <w:proofErr w:type="spellStart"/>
      <w:r w:rsidRPr="00482FC8">
        <w:rPr>
          <w:rFonts w:ascii="Inter 28pt" w:hAnsi="Inter 28pt"/>
          <w:sz w:val="24"/>
        </w:rPr>
        <w:t>ultra-laag</w:t>
      </w:r>
      <w:proofErr w:type="spellEnd"/>
      <w:r w:rsidRPr="00482FC8">
        <w:rPr>
          <w:rFonts w:ascii="Inter 28pt" w:hAnsi="Inter 28pt"/>
          <w:sz w:val="24"/>
        </w:rPr>
        <w:t xml:space="preserve"> chassis voor autotransport</w:t>
      </w:r>
    </w:p>
    <w:p w14:paraId="4D3061C5" w14:textId="3D536594" w:rsidR="00FE75B4" w:rsidRPr="00482FC8" w:rsidRDefault="00B6564E" w:rsidP="00FE75B4">
      <w:pPr>
        <w:numPr>
          <w:ilvl w:val="0"/>
          <w:numId w:val="4"/>
        </w:numPr>
        <w:spacing w:line="360" w:lineRule="auto"/>
        <w:rPr>
          <w:rFonts w:ascii="Inter 28pt" w:hAnsi="Inter 28pt"/>
          <w:sz w:val="24"/>
          <w:szCs w:val="24"/>
        </w:rPr>
      </w:pPr>
      <w:r w:rsidRPr="00482FC8">
        <w:rPr>
          <w:rFonts w:ascii="Inter 28pt" w:hAnsi="Inter 28pt"/>
          <w:sz w:val="24"/>
        </w:rPr>
        <w:t>Verdere uitbreiding</w:t>
      </w:r>
      <w:r w:rsidR="009C55D7" w:rsidRPr="00482FC8">
        <w:rPr>
          <w:rFonts w:ascii="Inter 28pt" w:hAnsi="Inter 28pt"/>
          <w:sz w:val="24"/>
        </w:rPr>
        <w:t xml:space="preserve"> van bekroonde Nieuwe Generatie DAF Electric trucks</w:t>
      </w:r>
    </w:p>
    <w:p w14:paraId="5423ACF7" w14:textId="7E93671B" w:rsidR="00FE75B4" w:rsidRPr="00482FC8" w:rsidRDefault="007869B9" w:rsidP="00FE75B4">
      <w:pPr>
        <w:numPr>
          <w:ilvl w:val="1"/>
          <w:numId w:val="4"/>
        </w:numPr>
        <w:spacing w:line="360" w:lineRule="auto"/>
        <w:ind w:left="1434" w:hanging="357"/>
        <w:rPr>
          <w:rFonts w:ascii="Inter 28pt" w:hAnsi="Inter 28pt"/>
          <w:sz w:val="24"/>
          <w:szCs w:val="24"/>
        </w:rPr>
      </w:pPr>
      <w:r w:rsidRPr="00482FC8">
        <w:rPr>
          <w:rFonts w:ascii="Inter 28pt" w:hAnsi="Inter 28pt"/>
          <w:sz w:val="24"/>
        </w:rPr>
        <w:t>Nieuwe XG en XG</w:t>
      </w:r>
      <w:r w:rsidRPr="00482FC8">
        <w:rPr>
          <w:rFonts w:ascii="Inter 28pt" w:hAnsi="Inter 28pt"/>
          <w:sz w:val="24"/>
          <w:vertAlign w:val="superscript"/>
        </w:rPr>
        <w:t>+</w:t>
      </w:r>
      <w:r w:rsidRPr="00482FC8">
        <w:rPr>
          <w:rFonts w:ascii="Inter 28pt" w:hAnsi="Inter 28pt"/>
          <w:sz w:val="24"/>
        </w:rPr>
        <w:t xml:space="preserve"> Electric</w:t>
      </w:r>
    </w:p>
    <w:p w14:paraId="77AF56DE" w14:textId="09E6CBF2" w:rsidR="00FE75B4" w:rsidRPr="00482FC8" w:rsidRDefault="00FE75B4" w:rsidP="00FE75B4">
      <w:pPr>
        <w:pStyle w:val="Lijstalinea"/>
        <w:numPr>
          <w:ilvl w:val="1"/>
          <w:numId w:val="4"/>
        </w:numPr>
        <w:spacing w:line="360" w:lineRule="auto"/>
        <w:ind w:left="1434" w:hanging="357"/>
        <w:rPr>
          <w:rFonts w:ascii="Inter 28pt" w:hAnsi="Inter 28pt"/>
          <w:sz w:val="24"/>
          <w:szCs w:val="24"/>
        </w:rPr>
      </w:pPr>
      <w:r w:rsidRPr="00482FC8">
        <w:rPr>
          <w:rFonts w:ascii="Inter 28pt" w:hAnsi="Inter 28pt"/>
          <w:sz w:val="24"/>
        </w:rPr>
        <w:t xml:space="preserve">Elektrische 6x2-trekkers met gestuurde </w:t>
      </w:r>
      <w:r w:rsidR="00B6564E" w:rsidRPr="00482FC8">
        <w:rPr>
          <w:rFonts w:ascii="Inter 28pt" w:hAnsi="Inter 28pt"/>
          <w:sz w:val="24"/>
        </w:rPr>
        <w:t>voorloop</w:t>
      </w:r>
      <w:r w:rsidRPr="00482FC8">
        <w:rPr>
          <w:rFonts w:ascii="Inter 28pt" w:hAnsi="Inter 28pt"/>
          <w:sz w:val="24"/>
        </w:rPr>
        <w:t xml:space="preserve">- of </w:t>
      </w:r>
      <w:r w:rsidR="00B6564E" w:rsidRPr="00482FC8">
        <w:rPr>
          <w:rFonts w:ascii="Inter 28pt" w:hAnsi="Inter 28pt"/>
          <w:sz w:val="24"/>
        </w:rPr>
        <w:t>naloop</w:t>
      </w:r>
      <w:r w:rsidRPr="00482FC8">
        <w:rPr>
          <w:rFonts w:ascii="Inter 28pt" w:hAnsi="Inter 28pt"/>
          <w:sz w:val="24"/>
        </w:rPr>
        <w:t>as</w:t>
      </w:r>
    </w:p>
    <w:p w14:paraId="1CA48C5E" w14:textId="59B23ADE" w:rsidR="00FE75B4" w:rsidRPr="00482FC8" w:rsidRDefault="00FE75B4" w:rsidP="00FE75B4">
      <w:pPr>
        <w:pStyle w:val="Lijstalinea"/>
        <w:numPr>
          <w:ilvl w:val="1"/>
          <w:numId w:val="4"/>
        </w:numPr>
        <w:spacing w:line="360" w:lineRule="auto"/>
        <w:ind w:left="1434" w:hanging="357"/>
        <w:rPr>
          <w:rFonts w:ascii="Inter 28pt" w:hAnsi="Inter 28pt"/>
          <w:sz w:val="24"/>
          <w:szCs w:val="24"/>
        </w:rPr>
      </w:pPr>
      <w:r w:rsidRPr="00482FC8">
        <w:rPr>
          <w:rFonts w:ascii="Inter 28pt" w:hAnsi="Inter 28pt"/>
          <w:sz w:val="24"/>
        </w:rPr>
        <w:t xml:space="preserve">Elektrische 6x2-bakwagen met 10 ton </w:t>
      </w:r>
      <w:r w:rsidR="00B6564E" w:rsidRPr="00482FC8">
        <w:rPr>
          <w:rFonts w:ascii="Inter 28pt" w:hAnsi="Inter 28pt"/>
          <w:sz w:val="24"/>
        </w:rPr>
        <w:t>naloopas</w:t>
      </w:r>
    </w:p>
    <w:p w14:paraId="6FA9C697" w14:textId="33574DAA" w:rsidR="00FE75B4" w:rsidRPr="00482FC8" w:rsidRDefault="00FE75B4" w:rsidP="00FE75B4">
      <w:pPr>
        <w:pStyle w:val="Lijstalinea"/>
        <w:numPr>
          <w:ilvl w:val="1"/>
          <w:numId w:val="4"/>
        </w:numPr>
        <w:spacing w:line="360" w:lineRule="auto"/>
        <w:rPr>
          <w:rFonts w:ascii="Inter 28pt" w:hAnsi="Inter 28pt"/>
          <w:sz w:val="24"/>
          <w:szCs w:val="24"/>
        </w:rPr>
      </w:pPr>
      <w:r w:rsidRPr="00482FC8">
        <w:rPr>
          <w:rFonts w:ascii="Inter 28pt" w:hAnsi="Inter 28pt"/>
          <w:sz w:val="24"/>
        </w:rPr>
        <w:t xml:space="preserve">Elektrische 6x4 en 8x4 bakwagens met </w:t>
      </w:r>
      <w:proofErr w:type="spellStart"/>
      <w:r w:rsidRPr="00482FC8">
        <w:rPr>
          <w:rFonts w:ascii="Inter 28pt" w:hAnsi="Inter 28pt"/>
          <w:sz w:val="24"/>
        </w:rPr>
        <w:t>dubbelaangedreven</w:t>
      </w:r>
      <w:proofErr w:type="spellEnd"/>
      <w:r w:rsidRPr="00482FC8">
        <w:rPr>
          <w:rFonts w:ascii="Inter 28pt" w:hAnsi="Inter 28pt"/>
          <w:sz w:val="24"/>
        </w:rPr>
        <w:t xml:space="preserve"> </w:t>
      </w:r>
      <w:proofErr w:type="spellStart"/>
      <w:r w:rsidRPr="00482FC8">
        <w:rPr>
          <w:rFonts w:ascii="Inter 28pt" w:hAnsi="Inter 28pt"/>
          <w:sz w:val="24"/>
        </w:rPr>
        <w:t>tandemas</w:t>
      </w:r>
      <w:proofErr w:type="spellEnd"/>
    </w:p>
    <w:p w14:paraId="5F3483E4" w14:textId="77777777" w:rsidR="00FE75B4" w:rsidRPr="00482FC8" w:rsidRDefault="00FE75B4" w:rsidP="00FE75B4">
      <w:pPr>
        <w:pStyle w:val="Lijstalinea"/>
        <w:numPr>
          <w:ilvl w:val="1"/>
          <w:numId w:val="4"/>
        </w:numPr>
        <w:spacing w:line="360" w:lineRule="auto"/>
        <w:rPr>
          <w:rFonts w:ascii="Inter 28pt" w:hAnsi="Inter 28pt"/>
          <w:sz w:val="24"/>
          <w:szCs w:val="24"/>
        </w:rPr>
      </w:pPr>
      <w:r w:rsidRPr="00482FC8">
        <w:rPr>
          <w:rFonts w:ascii="Inter 28pt" w:hAnsi="Inter 28pt"/>
          <w:sz w:val="24"/>
        </w:rPr>
        <w:t>Speciaal BDF-chassis voor elektrische toepassingen</w:t>
      </w:r>
    </w:p>
    <w:p w14:paraId="7CB4B789" w14:textId="3178B8A1" w:rsidR="00FE75B4" w:rsidRPr="00482FC8" w:rsidRDefault="00FE75B4" w:rsidP="00FE75B4">
      <w:pPr>
        <w:pStyle w:val="Lijstalinea"/>
        <w:numPr>
          <w:ilvl w:val="1"/>
          <w:numId w:val="4"/>
        </w:numPr>
        <w:spacing w:line="360" w:lineRule="auto"/>
        <w:rPr>
          <w:rFonts w:ascii="Inter 28pt" w:hAnsi="Inter 28pt"/>
          <w:sz w:val="24"/>
          <w:szCs w:val="24"/>
        </w:rPr>
      </w:pPr>
      <w:r w:rsidRPr="00482FC8">
        <w:rPr>
          <w:rFonts w:ascii="Inter 28pt" w:hAnsi="Inter 28pt"/>
          <w:sz w:val="24"/>
        </w:rPr>
        <w:t xml:space="preserve">Nieuwe </w:t>
      </w:r>
      <w:r w:rsidR="00B6564E" w:rsidRPr="00482FC8">
        <w:rPr>
          <w:rFonts w:ascii="Inter 28pt" w:hAnsi="Inter 28pt"/>
          <w:sz w:val="24"/>
        </w:rPr>
        <w:t>opties voor plaatsing batterijen</w:t>
      </w:r>
      <w:r w:rsidRPr="00482FC8">
        <w:rPr>
          <w:rFonts w:ascii="Inter 28pt" w:hAnsi="Inter 28pt"/>
          <w:sz w:val="24"/>
        </w:rPr>
        <w:t xml:space="preserve"> voor hoogste laadvermogen</w:t>
      </w:r>
    </w:p>
    <w:p w14:paraId="193132A2" w14:textId="25692082" w:rsidR="00203414" w:rsidRPr="00482FC8" w:rsidRDefault="00203414" w:rsidP="00203414">
      <w:pPr>
        <w:numPr>
          <w:ilvl w:val="0"/>
          <w:numId w:val="4"/>
        </w:numPr>
        <w:spacing w:line="360" w:lineRule="auto"/>
        <w:rPr>
          <w:rFonts w:ascii="Inter 28pt" w:hAnsi="Inter 28pt"/>
          <w:sz w:val="24"/>
          <w:szCs w:val="24"/>
        </w:rPr>
      </w:pPr>
      <w:r w:rsidRPr="00482FC8">
        <w:rPr>
          <w:rFonts w:ascii="Inter 28pt" w:hAnsi="Inter 28pt"/>
          <w:sz w:val="24"/>
        </w:rPr>
        <w:t xml:space="preserve">DAF </w:t>
      </w:r>
      <w:proofErr w:type="spellStart"/>
      <w:r w:rsidR="00281145" w:rsidRPr="00482FC8">
        <w:rPr>
          <w:rFonts w:ascii="Inter 28pt" w:hAnsi="Inter 28pt"/>
          <w:sz w:val="24"/>
        </w:rPr>
        <w:t>TruckIQ</w:t>
      </w:r>
      <w:proofErr w:type="spellEnd"/>
      <w:r w:rsidR="00281145" w:rsidRPr="00482FC8">
        <w:rPr>
          <w:rFonts w:ascii="Inter 28pt" w:hAnsi="Inter 28pt"/>
          <w:sz w:val="24"/>
        </w:rPr>
        <w:t xml:space="preserve"> </w:t>
      </w:r>
      <w:r w:rsidRPr="00482FC8">
        <w:rPr>
          <w:rFonts w:ascii="Inter 28pt" w:hAnsi="Inter 28pt"/>
          <w:sz w:val="24"/>
        </w:rPr>
        <w:t>voor proactieve klantenondersteuning</w:t>
      </w:r>
    </w:p>
    <w:p w14:paraId="0F702F7F" w14:textId="77777777" w:rsidR="00203414" w:rsidRPr="00482FC8" w:rsidRDefault="00203414" w:rsidP="00203414">
      <w:pPr>
        <w:numPr>
          <w:ilvl w:val="1"/>
          <w:numId w:val="4"/>
        </w:numPr>
        <w:spacing w:line="360" w:lineRule="auto"/>
        <w:rPr>
          <w:rFonts w:ascii="Inter 28pt" w:hAnsi="Inter 28pt"/>
          <w:sz w:val="24"/>
          <w:szCs w:val="24"/>
        </w:rPr>
      </w:pPr>
      <w:r w:rsidRPr="00482FC8">
        <w:rPr>
          <w:rFonts w:ascii="Inter 28pt" w:hAnsi="Inter 28pt"/>
          <w:sz w:val="24"/>
        </w:rPr>
        <w:t>PACCAR Connect</w:t>
      </w:r>
    </w:p>
    <w:p w14:paraId="5DDAC8EB" w14:textId="77777777" w:rsidR="00203414" w:rsidRPr="00482FC8" w:rsidRDefault="00203414" w:rsidP="00203414">
      <w:pPr>
        <w:numPr>
          <w:ilvl w:val="1"/>
          <w:numId w:val="4"/>
        </w:numPr>
        <w:spacing w:line="360" w:lineRule="auto"/>
        <w:rPr>
          <w:rFonts w:ascii="Inter 28pt" w:hAnsi="Inter 28pt"/>
          <w:sz w:val="24"/>
          <w:szCs w:val="24"/>
        </w:rPr>
      </w:pPr>
      <w:r w:rsidRPr="00482FC8">
        <w:rPr>
          <w:rFonts w:ascii="Inter 28pt" w:hAnsi="Inter 28pt"/>
          <w:sz w:val="24"/>
        </w:rPr>
        <w:lastRenderedPageBreak/>
        <w:t>Remote Software Updates</w:t>
      </w:r>
    </w:p>
    <w:p w14:paraId="2D5AB88A" w14:textId="77777777" w:rsidR="00203414" w:rsidRPr="00482FC8" w:rsidRDefault="00203414" w:rsidP="00203414">
      <w:pPr>
        <w:numPr>
          <w:ilvl w:val="1"/>
          <w:numId w:val="4"/>
        </w:numPr>
        <w:spacing w:line="360" w:lineRule="auto"/>
        <w:rPr>
          <w:rFonts w:ascii="Inter 28pt" w:hAnsi="Inter 28pt"/>
          <w:sz w:val="24"/>
          <w:szCs w:val="24"/>
        </w:rPr>
      </w:pPr>
      <w:proofErr w:type="spellStart"/>
      <w:r w:rsidRPr="00482FC8">
        <w:rPr>
          <w:rFonts w:ascii="Inter 28pt" w:hAnsi="Inter 28pt"/>
          <w:sz w:val="24"/>
        </w:rPr>
        <w:t>PreDiagnostics</w:t>
      </w:r>
      <w:proofErr w:type="spellEnd"/>
    </w:p>
    <w:p w14:paraId="53E0A70E" w14:textId="79B4A3FC" w:rsidR="00203414" w:rsidRPr="00482FC8" w:rsidRDefault="00203414" w:rsidP="00203414">
      <w:pPr>
        <w:numPr>
          <w:ilvl w:val="1"/>
          <w:numId w:val="4"/>
        </w:numPr>
        <w:spacing w:line="360" w:lineRule="auto"/>
        <w:rPr>
          <w:rFonts w:ascii="Inter 28pt" w:hAnsi="Inter 28pt"/>
          <w:sz w:val="24"/>
          <w:szCs w:val="24"/>
        </w:rPr>
      </w:pPr>
      <w:r w:rsidRPr="00482FC8">
        <w:rPr>
          <w:rFonts w:ascii="Inter 28pt" w:hAnsi="Inter 28pt"/>
          <w:sz w:val="24"/>
        </w:rPr>
        <w:t>Smart Service Alerts</w:t>
      </w:r>
    </w:p>
    <w:p w14:paraId="6E26F124" w14:textId="58FD4BCF" w:rsidR="00FE4E52" w:rsidRPr="00482FC8" w:rsidRDefault="00FE4E52" w:rsidP="00FE4E52">
      <w:pPr>
        <w:numPr>
          <w:ilvl w:val="0"/>
          <w:numId w:val="4"/>
        </w:numPr>
        <w:spacing w:line="360" w:lineRule="auto"/>
        <w:rPr>
          <w:rFonts w:ascii="Inter 28pt" w:hAnsi="Inter 28pt"/>
          <w:sz w:val="24"/>
          <w:szCs w:val="24"/>
        </w:rPr>
      </w:pPr>
      <w:r w:rsidRPr="00482FC8">
        <w:rPr>
          <w:rFonts w:ascii="Inter 28pt" w:hAnsi="Inter 28pt"/>
          <w:sz w:val="24"/>
        </w:rPr>
        <w:t>Nieuwe functies om efficiëntie en veiligheid van voertuigen te verbeteren</w:t>
      </w:r>
    </w:p>
    <w:p w14:paraId="45DAB05C" w14:textId="49566A99" w:rsidR="00D4508E" w:rsidRPr="00482FC8" w:rsidRDefault="00D4508E" w:rsidP="00D4508E">
      <w:pPr>
        <w:numPr>
          <w:ilvl w:val="1"/>
          <w:numId w:val="4"/>
        </w:numPr>
        <w:spacing w:line="360" w:lineRule="auto"/>
        <w:rPr>
          <w:rFonts w:ascii="Inter 28pt" w:hAnsi="Inter 28pt"/>
          <w:sz w:val="24"/>
          <w:szCs w:val="24"/>
          <w:lang w:val="en-GB" w:eastAsia="en-GB" w:bidi="en-GB"/>
        </w:rPr>
      </w:pPr>
      <w:r w:rsidRPr="00482FC8">
        <w:rPr>
          <w:rFonts w:ascii="Inter 28pt" w:hAnsi="Inter 28pt"/>
          <w:sz w:val="24"/>
          <w:szCs w:val="24"/>
          <w:lang w:val="en-GB" w:eastAsia="en-GB" w:bidi="en-GB"/>
        </w:rPr>
        <w:t>DAF Drowsiness and Distraction Detection</w:t>
      </w:r>
    </w:p>
    <w:p w14:paraId="71AC8120" w14:textId="77777777" w:rsidR="00D4508E" w:rsidRPr="00482FC8" w:rsidRDefault="00D4508E" w:rsidP="00D4508E">
      <w:pPr>
        <w:numPr>
          <w:ilvl w:val="1"/>
          <w:numId w:val="4"/>
        </w:numPr>
        <w:spacing w:line="360" w:lineRule="auto"/>
        <w:rPr>
          <w:rFonts w:ascii="Inter 28pt" w:hAnsi="Inter 28pt"/>
          <w:sz w:val="24"/>
          <w:szCs w:val="24"/>
          <w:lang w:val="en-GB" w:eastAsia="en-GB" w:bidi="en-GB"/>
        </w:rPr>
      </w:pPr>
      <w:r w:rsidRPr="00482FC8">
        <w:rPr>
          <w:rFonts w:ascii="Inter 28pt" w:hAnsi="Inter 28pt"/>
          <w:sz w:val="24"/>
          <w:szCs w:val="24"/>
          <w:lang w:val="en-GB" w:eastAsia="en-GB" w:bidi="en-GB"/>
        </w:rPr>
        <w:t>DAF On Board Fuel Monitoring System</w:t>
      </w:r>
    </w:p>
    <w:p w14:paraId="01E2A250" w14:textId="0EE70859" w:rsidR="00D4508E" w:rsidRPr="00482FC8" w:rsidRDefault="00D4508E" w:rsidP="00D4508E">
      <w:pPr>
        <w:numPr>
          <w:ilvl w:val="1"/>
          <w:numId w:val="4"/>
        </w:numPr>
        <w:spacing w:line="360" w:lineRule="auto"/>
        <w:rPr>
          <w:rFonts w:ascii="Inter 28pt" w:hAnsi="Inter 28pt"/>
          <w:sz w:val="24"/>
          <w:szCs w:val="24"/>
          <w:lang w:val="en-GB" w:eastAsia="en-GB" w:bidi="en-GB"/>
        </w:rPr>
      </w:pPr>
      <w:r w:rsidRPr="00482FC8">
        <w:rPr>
          <w:rFonts w:ascii="Inter 28pt" w:hAnsi="Inter 28pt"/>
          <w:sz w:val="24"/>
          <w:szCs w:val="24"/>
          <w:lang w:val="en-GB" w:eastAsia="en-GB" w:bidi="en-GB"/>
        </w:rPr>
        <w:t>DAF On Board Weight Monitoring System</w:t>
      </w:r>
    </w:p>
    <w:p w14:paraId="0EB1F1EA" w14:textId="63B235A2" w:rsidR="00F23806" w:rsidRPr="00482FC8" w:rsidRDefault="00203414" w:rsidP="00D825EB">
      <w:pPr>
        <w:numPr>
          <w:ilvl w:val="0"/>
          <w:numId w:val="4"/>
        </w:numPr>
        <w:spacing w:line="360" w:lineRule="auto"/>
        <w:rPr>
          <w:rFonts w:ascii="Inter 28pt" w:hAnsi="Inter 28pt"/>
          <w:sz w:val="24"/>
          <w:szCs w:val="24"/>
        </w:rPr>
      </w:pPr>
      <w:r w:rsidRPr="00482FC8">
        <w:rPr>
          <w:rFonts w:ascii="Inter 28pt" w:hAnsi="Inter 28pt"/>
          <w:sz w:val="24"/>
        </w:rPr>
        <w:t>Een nieuwe norm in chauffeurscomfort</w:t>
      </w:r>
      <w:r w:rsidR="00281145" w:rsidRPr="00482FC8">
        <w:rPr>
          <w:rFonts w:ascii="Inter 28pt" w:hAnsi="Inter 28pt"/>
          <w:sz w:val="24"/>
        </w:rPr>
        <w:t xml:space="preserve">: DAF Single Driver </w:t>
      </w:r>
      <w:proofErr w:type="spellStart"/>
      <w:r w:rsidR="00281145" w:rsidRPr="00482FC8">
        <w:rPr>
          <w:rFonts w:ascii="Inter 28pt" w:hAnsi="Inter 28pt"/>
          <w:sz w:val="24"/>
        </w:rPr>
        <w:t>Luxury</w:t>
      </w:r>
      <w:proofErr w:type="spellEnd"/>
      <w:r w:rsidR="00281145" w:rsidRPr="00482FC8">
        <w:rPr>
          <w:rFonts w:ascii="Inter 28pt" w:hAnsi="Inter 28pt"/>
          <w:sz w:val="24"/>
        </w:rPr>
        <w:t xml:space="preserve"> Package</w:t>
      </w:r>
    </w:p>
    <w:p w14:paraId="3F52DF3C" w14:textId="09966912" w:rsidR="00D825EB" w:rsidRPr="00482FC8" w:rsidRDefault="00D4508E" w:rsidP="00D825EB">
      <w:pPr>
        <w:numPr>
          <w:ilvl w:val="1"/>
          <w:numId w:val="4"/>
        </w:numPr>
        <w:spacing w:line="360" w:lineRule="auto"/>
        <w:rPr>
          <w:rFonts w:ascii="Inter 28pt" w:hAnsi="Inter 28pt"/>
          <w:sz w:val="24"/>
          <w:szCs w:val="24"/>
        </w:rPr>
      </w:pPr>
      <w:r w:rsidRPr="00482FC8">
        <w:rPr>
          <w:rFonts w:ascii="Inter 28pt" w:hAnsi="Inter 28pt"/>
          <w:sz w:val="24"/>
        </w:rPr>
        <w:t xml:space="preserve">90 cm breed </w:t>
      </w:r>
      <w:r w:rsidR="00D825EB" w:rsidRPr="00482FC8">
        <w:rPr>
          <w:rFonts w:ascii="Inter 28pt" w:hAnsi="Inter 28pt"/>
          <w:sz w:val="24"/>
        </w:rPr>
        <w:t xml:space="preserve">DAF </w:t>
      </w:r>
      <w:r w:rsidRPr="00482FC8">
        <w:rPr>
          <w:rFonts w:ascii="Inter 28pt" w:hAnsi="Inter 28pt"/>
          <w:sz w:val="24"/>
        </w:rPr>
        <w:t>R</w:t>
      </w:r>
      <w:r w:rsidR="00D825EB" w:rsidRPr="00482FC8">
        <w:rPr>
          <w:rFonts w:ascii="Inter 28pt" w:hAnsi="Inter 28pt"/>
          <w:sz w:val="24"/>
        </w:rPr>
        <w:t>elax</w:t>
      </w:r>
      <w:r w:rsidRPr="00482FC8">
        <w:rPr>
          <w:rFonts w:ascii="Inter 28pt" w:hAnsi="Inter 28pt"/>
          <w:sz w:val="24"/>
        </w:rPr>
        <w:t xml:space="preserve"> B</w:t>
      </w:r>
      <w:r w:rsidR="00D825EB" w:rsidRPr="00482FC8">
        <w:rPr>
          <w:rFonts w:ascii="Inter 28pt" w:hAnsi="Inter 28pt"/>
          <w:sz w:val="24"/>
        </w:rPr>
        <w:t>ed</w:t>
      </w:r>
    </w:p>
    <w:p w14:paraId="3374A3AB" w14:textId="3E8EC441" w:rsidR="00D825EB" w:rsidRPr="00482FC8" w:rsidRDefault="00F81932" w:rsidP="00D825EB">
      <w:pPr>
        <w:numPr>
          <w:ilvl w:val="1"/>
          <w:numId w:val="4"/>
        </w:numPr>
        <w:spacing w:line="360" w:lineRule="auto"/>
        <w:rPr>
          <w:rFonts w:ascii="Inter 28pt" w:hAnsi="Inter 28pt"/>
          <w:sz w:val="24"/>
          <w:szCs w:val="24"/>
        </w:rPr>
      </w:pPr>
      <w:r w:rsidRPr="00482FC8">
        <w:rPr>
          <w:rFonts w:ascii="Inter 28pt" w:hAnsi="Inter 28pt"/>
          <w:sz w:val="24"/>
        </w:rPr>
        <w:t>Nieuwe opberg</w:t>
      </w:r>
      <w:r w:rsidR="00D4508E" w:rsidRPr="00482FC8">
        <w:rPr>
          <w:rFonts w:ascii="Inter 28pt" w:hAnsi="Inter 28pt"/>
          <w:sz w:val="24"/>
        </w:rPr>
        <w:t xml:space="preserve">kasten tegen </w:t>
      </w:r>
      <w:r w:rsidRPr="00482FC8">
        <w:rPr>
          <w:rFonts w:ascii="Inter 28pt" w:hAnsi="Inter 28pt"/>
          <w:sz w:val="24"/>
        </w:rPr>
        <w:t>achterwand DAF XF, XG en XG</w:t>
      </w:r>
      <w:r w:rsidRPr="00482FC8">
        <w:rPr>
          <w:rFonts w:ascii="Inter 28pt" w:hAnsi="Inter 28pt"/>
          <w:sz w:val="24"/>
          <w:vertAlign w:val="superscript"/>
        </w:rPr>
        <w:t>+</w:t>
      </w:r>
    </w:p>
    <w:p w14:paraId="3698784B" w14:textId="77777777" w:rsidR="00F81932" w:rsidRPr="00482FC8" w:rsidRDefault="00F81932" w:rsidP="00F81932">
      <w:pPr>
        <w:spacing w:line="360" w:lineRule="auto"/>
        <w:rPr>
          <w:rFonts w:ascii="Inter 28pt" w:hAnsi="Inter 28pt"/>
          <w:sz w:val="24"/>
          <w:szCs w:val="24"/>
          <w:lang w:eastAsia="en-GB" w:bidi="en-GB"/>
        </w:rPr>
      </w:pPr>
    </w:p>
    <w:p w14:paraId="0CF3B9FB" w14:textId="50380630" w:rsidR="00F81932" w:rsidRPr="00482FC8" w:rsidRDefault="00800B98" w:rsidP="00B77659">
      <w:pPr>
        <w:spacing w:line="360" w:lineRule="auto"/>
        <w:rPr>
          <w:rFonts w:ascii="Inter 28pt" w:hAnsi="Inter 28pt"/>
          <w:sz w:val="24"/>
          <w:szCs w:val="24"/>
        </w:rPr>
      </w:pPr>
      <w:r w:rsidRPr="00482FC8">
        <w:rPr>
          <w:rFonts w:ascii="Inter 28pt" w:hAnsi="Inter 28pt"/>
          <w:sz w:val="24"/>
        </w:rPr>
        <w:t xml:space="preserve">Alle productinnovaties die op de IAA 2026 worden gepresenteerd, </w:t>
      </w:r>
      <w:r w:rsidR="00D4508E" w:rsidRPr="00482FC8">
        <w:rPr>
          <w:rFonts w:ascii="Inter 28pt" w:hAnsi="Inter 28pt"/>
          <w:sz w:val="24"/>
        </w:rPr>
        <w:t xml:space="preserve">komen voort uit </w:t>
      </w:r>
      <w:r w:rsidRPr="00482FC8">
        <w:rPr>
          <w:rFonts w:ascii="Inter 28pt" w:hAnsi="Inter 28pt"/>
          <w:sz w:val="24"/>
        </w:rPr>
        <w:t xml:space="preserve">de DAF Transport Efficiency-filosofie. Deze </w:t>
      </w:r>
      <w:r w:rsidR="00D4508E" w:rsidRPr="00482FC8">
        <w:rPr>
          <w:rFonts w:ascii="Inter 28pt" w:hAnsi="Inter 28pt"/>
          <w:sz w:val="24"/>
        </w:rPr>
        <w:t xml:space="preserve">is erop gericht </w:t>
      </w:r>
      <w:r w:rsidRPr="00482FC8">
        <w:rPr>
          <w:rFonts w:ascii="Inter 28pt" w:hAnsi="Inter 28pt"/>
          <w:sz w:val="24"/>
        </w:rPr>
        <w:t xml:space="preserve">de efficiëntie van trucks verder te verhogen door operationele kosten te verlagen en de </w:t>
      </w:r>
      <w:r w:rsidR="00D4508E" w:rsidRPr="00482FC8">
        <w:rPr>
          <w:rFonts w:ascii="Inter 28pt" w:hAnsi="Inter 28pt"/>
          <w:sz w:val="24"/>
        </w:rPr>
        <w:t xml:space="preserve">inzetbaarheid </w:t>
      </w:r>
      <w:r w:rsidRPr="00482FC8">
        <w:rPr>
          <w:rFonts w:ascii="Inter 28pt" w:hAnsi="Inter 28pt"/>
          <w:sz w:val="24"/>
        </w:rPr>
        <w:t>van voertuigen te maximaliseren.</w:t>
      </w:r>
    </w:p>
    <w:p w14:paraId="79DB1141" w14:textId="77777777" w:rsidR="00FE75B4" w:rsidRPr="00482FC8" w:rsidRDefault="00FE75B4" w:rsidP="00F81932">
      <w:pPr>
        <w:spacing w:line="360" w:lineRule="auto"/>
        <w:rPr>
          <w:rFonts w:ascii="Inter 28pt" w:hAnsi="Inter 28pt"/>
          <w:sz w:val="24"/>
          <w:szCs w:val="24"/>
          <w:lang w:eastAsia="en-GB" w:bidi="en-GB"/>
        </w:rPr>
      </w:pPr>
    </w:p>
    <w:p w14:paraId="61DF04CF" w14:textId="77777777" w:rsidR="00281145" w:rsidRPr="00482FC8" w:rsidRDefault="00281145" w:rsidP="00281145">
      <w:pPr>
        <w:spacing w:line="360" w:lineRule="auto"/>
        <w:rPr>
          <w:rFonts w:ascii="Inter 28pt" w:hAnsi="Inter 28pt"/>
          <w:b/>
          <w:bCs/>
          <w:sz w:val="28"/>
          <w:szCs w:val="24"/>
        </w:rPr>
      </w:pPr>
      <w:r w:rsidRPr="00482FC8">
        <w:rPr>
          <w:rFonts w:ascii="Inter 28pt" w:hAnsi="Inter 28pt"/>
          <w:b/>
          <w:bCs/>
          <w:sz w:val="28"/>
          <w:szCs w:val="24"/>
        </w:rPr>
        <w:t>DAF breidt zijn bekroonde dieselproductassortiment uit</w:t>
      </w:r>
    </w:p>
    <w:p w14:paraId="6B245433" w14:textId="32951689" w:rsidR="006C4AD0" w:rsidRPr="007917C0" w:rsidRDefault="006C4AD0" w:rsidP="006C4AD0">
      <w:pPr>
        <w:spacing w:line="360" w:lineRule="auto"/>
        <w:rPr>
          <w:rFonts w:ascii="Inter 28pt" w:hAnsi="Inter 28pt"/>
          <w:sz w:val="24"/>
        </w:rPr>
      </w:pPr>
      <w:r w:rsidRPr="007917C0">
        <w:rPr>
          <w:rFonts w:ascii="Inter 28pt" w:hAnsi="Inter 28pt"/>
          <w:sz w:val="24"/>
        </w:rPr>
        <w:t>DAF Trucks presenteert op de IAA Transportation 2026 de verdere uitbreiding van zijn programma meervoudig bekroonde XD-, XF-, XG- en XG</w:t>
      </w:r>
      <w:r w:rsidRPr="007917C0">
        <w:rPr>
          <w:rFonts w:ascii="Inter 28pt" w:hAnsi="Inter 28pt"/>
          <w:sz w:val="24"/>
          <w:vertAlign w:val="superscript"/>
        </w:rPr>
        <w:t>+</w:t>
      </w:r>
      <w:r w:rsidRPr="007917C0">
        <w:rPr>
          <w:rFonts w:ascii="Inter 28pt" w:hAnsi="Inter 28pt"/>
          <w:sz w:val="24"/>
        </w:rPr>
        <w:t>-dieseltrucks</w:t>
      </w:r>
      <w:r w:rsidR="007C763F" w:rsidRPr="007917C0">
        <w:rPr>
          <w:rFonts w:ascii="Inter 28pt" w:hAnsi="Inter 28pt"/>
          <w:sz w:val="24"/>
        </w:rPr>
        <w:t>,</w:t>
      </w:r>
      <w:r w:rsidRPr="007917C0">
        <w:rPr>
          <w:rFonts w:ascii="Inter 28pt" w:hAnsi="Inter 28pt"/>
          <w:sz w:val="24"/>
        </w:rPr>
        <w:t xml:space="preserve"> zodat transportondernemers hun trucks </w:t>
      </w:r>
      <w:r w:rsidR="007C763F" w:rsidRPr="007917C0">
        <w:rPr>
          <w:rFonts w:ascii="Inter 28pt" w:hAnsi="Inter 28pt"/>
          <w:sz w:val="24"/>
        </w:rPr>
        <w:t xml:space="preserve">altijd </w:t>
      </w:r>
      <w:r w:rsidRPr="007917C0">
        <w:rPr>
          <w:rFonts w:ascii="Inter 28pt" w:hAnsi="Inter 28pt"/>
          <w:sz w:val="24"/>
        </w:rPr>
        <w:t>perfect kunnen afstemmen op de hoogste efficiëntie.</w:t>
      </w:r>
    </w:p>
    <w:p w14:paraId="79838D0A" w14:textId="77777777" w:rsidR="00281145" w:rsidRPr="00482FC8" w:rsidRDefault="00281145" w:rsidP="00281145">
      <w:pPr>
        <w:spacing w:line="360" w:lineRule="auto"/>
        <w:rPr>
          <w:rFonts w:ascii="Inter 28pt" w:hAnsi="Inter 28pt" w:cs="Arial"/>
          <w:bCs/>
          <w:color w:val="000000" w:themeColor="text1"/>
          <w:sz w:val="24"/>
          <w:szCs w:val="24"/>
        </w:rPr>
      </w:pPr>
    </w:p>
    <w:p w14:paraId="46C6C3C6" w14:textId="77777777" w:rsidR="00281145" w:rsidRPr="00482FC8" w:rsidRDefault="00281145" w:rsidP="00281145">
      <w:pPr>
        <w:spacing w:line="360" w:lineRule="auto"/>
        <w:rPr>
          <w:rFonts w:ascii="Inter 28pt" w:hAnsi="Inter 28pt" w:cs="Arial"/>
          <w:sz w:val="24"/>
          <w:szCs w:val="24"/>
        </w:rPr>
      </w:pPr>
      <w:r w:rsidRPr="00482FC8">
        <w:rPr>
          <w:rFonts w:ascii="Inter 28pt" w:hAnsi="Inter 28pt"/>
          <w:sz w:val="24"/>
        </w:rPr>
        <w:t xml:space="preserve">Voor zware toepassingen, in met name de bouw, presenteert DAF een af-fabriek geleverde 10x4-bakwagenconfiguratie. Voor een hoog laadvermogen (technische GVW tot 54 ton) en uitstekende wendbaarheid, beschikt deze nieuwe </w:t>
      </w:r>
      <w:proofErr w:type="spellStart"/>
      <w:r w:rsidRPr="00482FC8">
        <w:rPr>
          <w:rFonts w:ascii="Inter 28pt" w:hAnsi="Inter 28pt"/>
          <w:sz w:val="24"/>
        </w:rPr>
        <w:t>vijfassige</w:t>
      </w:r>
      <w:proofErr w:type="spellEnd"/>
      <w:r w:rsidRPr="00482FC8">
        <w:rPr>
          <w:rFonts w:ascii="Inter 28pt" w:hAnsi="Inter 28pt"/>
          <w:sz w:val="24"/>
        </w:rPr>
        <w:t xml:space="preserve"> XD of XF over twee gestuurde voorassen (8, 9 of een nieuwe 10 ton) en een 34 ton zware </w:t>
      </w:r>
      <w:proofErr w:type="spellStart"/>
      <w:r w:rsidRPr="00482FC8">
        <w:rPr>
          <w:rFonts w:ascii="Inter 28pt" w:hAnsi="Inter 28pt"/>
          <w:sz w:val="24"/>
        </w:rPr>
        <w:t>tridem</w:t>
      </w:r>
      <w:proofErr w:type="spellEnd"/>
      <w:r w:rsidRPr="00482FC8">
        <w:rPr>
          <w:rFonts w:ascii="Inter 28pt" w:hAnsi="Inter 28pt"/>
          <w:sz w:val="24"/>
        </w:rPr>
        <w:t xml:space="preserve"> achter, bestaande uit een aangedreven tandemstel en een </w:t>
      </w:r>
      <w:proofErr w:type="spellStart"/>
      <w:r w:rsidRPr="00482FC8">
        <w:rPr>
          <w:rFonts w:ascii="Inter 28pt" w:hAnsi="Inter 28pt"/>
          <w:sz w:val="24"/>
        </w:rPr>
        <w:t>hefbare</w:t>
      </w:r>
      <w:proofErr w:type="spellEnd"/>
      <w:r w:rsidRPr="00482FC8">
        <w:rPr>
          <w:rFonts w:ascii="Inter 28pt" w:hAnsi="Inter 28pt"/>
          <w:sz w:val="24"/>
        </w:rPr>
        <w:t xml:space="preserve">, gestuurde </w:t>
      </w:r>
      <w:proofErr w:type="spellStart"/>
      <w:r w:rsidRPr="00482FC8">
        <w:rPr>
          <w:rFonts w:ascii="Inter 28pt" w:hAnsi="Inter 28pt"/>
          <w:sz w:val="24"/>
        </w:rPr>
        <w:t>naloopas</w:t>
      </w:r>
      <w:proofErr w:type="spellEnd"/>
      <w:r w:rsidRPr="00482FC8">
        <w:rPr>
          <w:rFonts w:ascii="Inter 28pt" w:hAnsi="Inter 28pt"/>
          <w:sz w:val="24"/>
        </w:rPr>
        <w:t>.</w:t>
      </w:r>
    </w:p>
    <w:p w14:paraId="5251689B" w14:textId="77777777" w:rsidR="00281145" w:rsidRPr="00482FC8" w:rsidRDefault="00281145" w:rsidP="00281145">
      <w:pPr>
        <w:spacing w:line="360" w:lineRule="auto"/>
        <w:rPr>
          <w:rFonts w:ascii="Inter 28pt" w:hAnsi="Inter 28pt" w:cs="Arial"/>
          <w:sz w:val="24"/>
          <w:szCs w:val="24"/>
        </w:rPr>
      </w:pPr>
    </w:p>
    <w:p w14:paraId="1826EECF" w14:textId="77777777" w:rsidR="00281145" w:rsidRPr="00482FC8" w:rsidRDefault="00281145" w:rsidP="00281145">
      <w:pPr>
        <w:spacing w:line="360" w:lineRule="auto"/>
        <w:rPr>
          <w:rFonts w:ascii="Inter 28pt" w:hAnsi="Inter 28pt"/>
          <w:sz w:val="24"/>
        </w:rPr>
      </w:pPr>
      <w:r w:rsidRPr="00482FC8">
        <w:rPr>
          <w:rFonts w:ascii="Inter 28pt" w:hAnsi="Inter 28pt"/>
          <w:sz w:val="24"/>
        </w:rPr>
        <w:lastRenderedPageBreak/>
        <w:t>DAF presenteert daarnaast speciale oplossingen voor autotransport met 4x2- en 6x2-chassisvarianten met een chassishoogte van slechts 83 centimeter. Dit wordt bereikt door de wielophanging vier centimeter te verlagen en 22,5-inch wielen met laagprofielbanden toe te passen. Daardoor wordt de beschikbare ruimte binnen de wettelijk toegestane voertuighoogte van vier meter optimaal benut. De autotransportchassis zijn leverbaar als XD, XF, XG en XG</w:t>
      </w:r>
      <w:r w:rsidRPr="00482FC8">
        <w:rPr>
          <w:rFonts w:ascii="Inter 28pt" w:hAnsi="Inter 28pt"/>
          <w:sz w:val="24"/>
          <w:vertAlign w:val="superscript"/>
        </w:rPr>
        <w:t>+</w:t>
      </w:r>
      <w:r w:rsidRPr="00482FC8">
        <w:rPr>
          <w:rFonts w:ascii="Inter 28pt" w:hAnsi="Inter 28pt"/>
          <w:sz w:val="24"/>
        </w:rPr>
        <w:t>. Voor de XD zijn bovendien uitvoeringen beschikbaar met een (18 cm) verlaagd of een schuin aflopend dak, zodat voertuigen ook boven de cabine kunnen worden geladen.</w:t>
      </w:r>
    </w:p>
    <w:p w14:paraId="28A42F47" w14:textId="6B66EAEA" w:rsidR="00281145" w:rsidRPr="00482FC8" w:rsidRDefault="00415069" w:rsidP="00281145">
      <w:pPr>
        <w:spacing w:line="360" w:lineRule="auto"/>
        <w:jc w:val="center"/>
        <w:rPr>
          <w:rFonts w:ascii="Inter 28pt" w:hAnsi="Inter 28pt"/>
          <w:sz w:val="24"/>
        </w:rPr>
      </w:pPr>
      <w:r>
        <w:rPr>
          <w:rFonts w:ascii="Inter 28pt" w:hAnsi="Inter 28pt"/>
          <w:noProof/>
          <w:sz w:val="24"/>
        </w:rPr>
        <w:drawing>
          <wp:inline distT="0" distB="0" distL="0" distR="0" wp14:anchorId="53FA6DB8" wp14:editId="1E8EE7FF">
            <wp:extent cx="4143375" cy="2040869"/>
            <wp:effectExtent l="0" t="0" r="0" b="0"/>
            <wp:docPr id="39996804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47118" cy="2042713"/>
                    </a:xfrm>
                    <a:prstGeom prst="rect">
                      <a:avLst/>
                    </a:prstGeom>
                    <a:noFill/>
                    <a:ln>
                      <a:noFill/>
                    </a:ln>
                  </pic:spPr>
                </pic:pic>
              </a:graphicData>
            </a:graphic>
          </wp:inline>
        </w:drawing>
      </w:r>
    </w:p>
    <w:p w14:paraId="3DB6737C" w14:textId="77777777" w:rsidR="00281145" w:rsidRPr="00482FC8" w:rsidRDefault="00281145" w:rsidP="00281145">
      <w:pPr>
        <w:jc w:val="center"/>
        <w:rPr>
          <w:rFonts w:ascii="Inter 28pt" w:hAnsi="Inter 28pt" w:cs="Arial"/>
          <w:b/>
          <w:i/>
          <w:iCs/>
          <w:color w:val="000000" w:themeColor="text1"/>
        </w:rPr>
      </w:pPr>
      <w:r w:rsidRPr="00482FC8">
        <w:rPr>
          <w:rFonts w:ascii="Inter 28pt" w:hAnsi="Inter 28pt"/>
          <w:b/>
          <w:i/>
          <w:color w:val="000000" w:themeColor="text1"/>
        </w:rPr>
        <w:t xml:space="preserve">Dankzij het toonaangevende DAF XD-chassis voor autotransport, in combinatie met de verlaagde of schuine </w:t>
      </w:r>
      <w:proofErr w:type="spellStart"/>
      <w:r w:rsidRPr="00482FC8">
        <w:rPr>
          <w:rFonts w:ascii="Inter 28pt" w:hAnsi="Inter 28pt"/>
          <w:b/>
          <w:i/>
          <w:color w:val="000000" w:themeColor="text1"/>
        </w:rPr>
        <w:t>cabinedak</w:t>
      </w:r>
      <w:proofErr w:type="spellEnd"/>
      <w:r w:rsidRPr="00482FC8">
        <w:rPr>
          <w:rFonts w:ascii="Inter 28pt" w:hAnsi="Inter 28pt"/>
          <w:b/>
          <w:i/>
          <w:color w:val="000000" w:themeColor="text1"/>
        </w:rPr>
        <w:t>, kunnen personenauto’s boven de cabine worden geladen.</w:t>
      </w:r>
    </w:p>
    <w:p w14:paraId="1B793AD5" w14:textId="77777777" w:rsidR="00281145" w:rsidRPr="00482FC8" w:rsidRDefault="00281145" w:rsidP="00281145">
      <w:pPr>
        <w:spacing w:line="360" w:lineRule="auto"/>
        <w:rPr>
          <w:rFonts w:ascii="Inter 28pt" w:hAnsi="Inter 28pt"/>
          <w:sz w:val="24"/>
          <w:szCs w:val="24"/>
          <w:lang w:eastAsia="en-GB" w:bidi="en-GB"/>
        </w:rPr>
      </w:pPr>
    </w:p>
    <w:p w14:paraId="23B06CC5" w14:textId="77777777" w:rsidR="007869B9" w:rsidRPr="00482FC8" w:rsidRDefault="007869B9" w:rsidP="007869B9">
      <w:pPr>
        <w:spacing w:line="360" w:lineRule="auto"/>
        <w:rPr>
          <w:rFonts w:ascii="Inter 28pt" w:hAnsi="Inter 28pt"/>
          <w:b/>
          <w:iCs/>
          <w:color w:val="A6A6A6" w:themeColor="background1" w:themeShade="A6"/>
          <w:sz w:val="24"/>
        </w:rPr>
      </w:pPr>
      <w:r w:rsidRPr="00482FC8">
        <w:rPr>
          <w:rFonts w:ascii="Inter 28pt" w:hAnsi="Inter 28pt"/>
          <w:b/>
          <w:color w:val="000000" w:themeColor="text1"/>
          <w:sz w:val="28"/>
        </w:rPr>
        <w:t>DAF toont leiderschap op milieugebied</w:t>
      </w:r>
    </w:p>
    <w:p w14:paraId="0DADB1CF" w14:textId="50C5B74A" w:rsidR="00E70156" w:rsidRDefault="00E70156" w:rsidP="000929DF">
      <w:pPr>
        <w:spacing w:line="360" w:lineRule="auto"/>
        <w:rPr>
          <w:rFonts w:ascii="Inter 28pt" w:hAnsi="Inter 28pt"/>
          <w:color w:val="000000" w:themeColor="text1"/>
          <w:sz w:val="24"/>
        </w:rPr>
      </w:pPr>
      <w:r w:rsidRPr="007917C0">
        <w:rPr>
          <w:rFonts w:ascii="Inter 28pt" w:hAnsi="Inter 28pt"/>
          <w:color w:val="000000" w:themeColor="text1"/>
          <w:sz w:val="24"/>
        </w:rPr>
        <w:t>Op de IAA Transportation 2026 is, naast de geavanceerde dieseltrucks, het complete aanbod state-of-</w:t>
      </w:r>
      <w:proofErr w:type="spellStart"/>
      <w:r w:rsidRPr="007917C0">
        <w:rPr>
          <w:rFonts w:ascii="Inter 28pt" w:hAnsi="Inter 28pt"/>
          <w:color w:val="000000" w:themeColor="text1"/>
          <w:sz w:val="24"/>
        </w:rPr>
        <w:t>the</w:t>
      </w:r>
      <w:proofErr w:type="spellEnd"/>
      <w:r w:rsidRPr="007917C0">
        <w:rPr>
          <w:rFonts w:ascii="Inter 28pt" w:hAnsi="Inter 28pt"/>
          <w:color w:val="000000" w:themeColor="text1"/>
          <w:sz w:val="24"/>
        </w:rPr>
        <w:t>-art elektrische voertuigen voor stedelijke distributie, regionaal transport en langeafstandstoepassingen te zien. Hiermee demonstreert DAF zijn leidende rol op het gebied van duurzaam transport.</w:t>
      </w:r>
    </w:p>
    <w:p w14:paraId="000A497A" w14:textId="4C157816" w:rsidR="00A1373D" w:rsidRPr="00A663D0" w:rsidRDefault="00D4508E" w:rsidP="000929DF">
      <w:pPr>
        <w:spacing w:line="360" w:lineRule="auto"/>
        <w:rPr>
          <w:rFonts w:ascii="Inter 28pt" w:hAnsi="Inter 28pt"/>
          <w:color w:val="000000" w:themeColor="text1"/>
          <w:sz w:val="24"/>
          <w:highlight w:val="yellow"/>
        </w:rPr>
      </w:pPr>
      <w:r w:rsidRPr="00482FC8">
        <w:rPr>
          <w:rFonts w:ascii="Inter 28pt" w:hAnsi="Inter 28pt"/>
          <w:color w:val="000000" w:themeColor="text1"/>
          <w:sz w:val="24"/>
        </w:rPr>
        <w:t>Deze innovatieve trucks combineren uiterst efficiënte aandrijflijnen met modulaire batterijpakketten voor een ‘emissievrije’ actieradius van meer dan 550 kilometer op één lading. Alle DAF Electric-trucks zijn voorzien van LFP-batterijen (Lithium IJzerfosfaat) en worden geleverd met acht jaar garantie. De batterijen zijn kobalt- en nikkelvrij en kenmerken zich door een hoge thermische stabiliteit. Bovendien kunnen ze dagelijks tot 100% worden opgeladen zonder dat dat ten koste gaat van hun levensduur.</w:t>
      </w:r>
    </w:p>
    <w:p w14:paraId="259DEC1D" w14:textId="77777777" w:rsidR="000929DF" w:rsidRPr="00482FC8" w:rsidRDefault="000929DF" w:rsidP="000929DF">
      <w:pPr>
        <w:spacing w:line="360" w:lineRule="auto"/>
        <w:rPr>
          <w:rFonts w:ascii="Inter 28pt" w:hAnsi="Inter 28pt"/>
          <w:color w:val="000000" w:themeColor="text1"/>
          <w:sz w:val="24"/>
        </w:rPr>
      </w:pPr>
    </w:p>
    <w:p w14:paraId="68482DEA" w14:textId="1067FAB9" w:rsidR="002160FB" w:rsidRPr="00482FC8" w:rsidRDefault="002160FB" w:rsidP="00652BEA">
      <w:pPr>
        <w:spacing w:line="360" w:lineRule="auto"/>
        <w:rPr>
          <w:rFonts w:ascii="Inter 28pt" w:hAnsi="Inter 28pt" w:cs="Arial"/>
          <w:bCs/>
          <w:color w:val="808080" w:themeColor="background1" w:themeShade="80"/>
          <w:sz w:val="24"/>
          <w:szCs w:val="24"/>
        </w:rPr>
      </w:pPr>
      <w:r w:rsidRPr="00482FC8">
        <w:rPr>
          <w:rFonts w:ascii="Inter 28pt" w:hAnsi="Inter 28pt"/>
          <w:color w:val="808080" w:themeColor="background1" w:themeShade="80"/>
          <w:sz w:val="24"/>
        </w:rPr>
        <w:t>XG en XG</w:t>
      </w:r>
      <w:r w:rsidRPr="00482FC8">
        <w:rPr>
          <w:rFonts w:ascii="Inter 28pt" w:hAnsi="Inter 28pt"/>
          <w:color w:val="808080" w:themeColor="background1" w:themeShade="80"/>
          <w:sz w:val="24"/>
          <w:vertAlign w:val="superscript"/>
        </w:rPr>
        <w:t>+</w:t>
      </w:r>
      <w:r w:rsidRPr="00482FC8">
        <w:rPr>
          <w:rFonts w:ascii="Inter 28pt" w:hAnsi="Inter 28pt"/>
          <w:color w:val="808080" w:themeColor="background1" w:themeShade="80"/>
          <w:sz w:val="24"/>
        </w:rPr>
        <w:t xml:space="preserve"> Electric introduceren een nieuwe standaard</w:t>
      </w:r>
    </w:p>
    <w:p w14:paraId="276F167D" w14:textId="2DED397E" w:rsidR="00197171" w:rsidRPr="00482FC8" w:rsidRDefault="00652BEA" w:rsidP="00197171">
      <w:pPr>
        <w:spacing w:line="360" w:lineRule="auto"/>
        <w:rPr>
          <w:rFonts w:ascii="Inter 28pt" w:hAnsi="Inter 28pt"/>
          <w:color w:val="000000" w:themeColor="text1"/>
          <w:sz w:val="24"/>
        </w:rPr>
      </w:pPr>
      <w:r w:rsidRPr="00482FC8">
        <w:rPr>
          <w:rFonts w:ascii="Inter 28pt" w:hAnsi="Inter 28pt"/>
          <w:color w:val="000000" w:themeColor="text1"/>
          <w:sz w:val="24"/>
        </w:rPr>
        <w:t>De nieuwe XG en XG</w:t>
      </w:r>
      <w:r w:rsidRPr="00482FC8">
        <w:rPr>
          <w:rFonts w:ascii="Inter 28pt" w:hAnsi="Inter 28pt"/>
          <w:color w:val="000000" w:themeColor="text1"/>
          <w:sz w:val="24"/>
          <w:vertAlign w:val="superscript"/>
        </w:rPr>
        <w:t>+</w:t>
      </w:r>
      <w:r w:rsidRPr="00482FC8">
        <w:rPr>
          <w:rFonts w:ascii="Inter 28pt" w:hAnsi="Inter 28pt"/>
          <w:color w:val="000000" w:themeColor="text1"/>
          <w:sz w:val="24"/>
        </w:rPr>
        <w:t xml:space="preserve"> Electric delen hun DNA met de XD en XF Electric</w:t>
      </w:r>
      <w:r w:rsidR="00197171" w:rsidRPr="00482FC8">
        <w:rPr>
          <w:rFonts w:ascii="Inter 28pt" w:hAnsi="Inter 28pt"/>
          <w:color w:val="000000" w:themeColor="text1"/>
          <w:sz w:val="24"/>
        </w:rPr>
        <w:t xml:space="preserve">. Deze </w:t>
      </w:r>
      <w:r w:rsidRPr="00482FC8">
        <w:rPr>
          <w:rFonts w:ascii="Inter 28pt" w:hAnsi="Inter 28pt"/>
          <w:color w:val="000000" w:themeColor="text1"/>
          <w:sz w:val="24"/>
        </w:rPr>
        <w:t xml:space="preserve">werden uitgeroepen tot ‘International Truck of </w:t>
      </w:r>
      <w:proofErr w:type="spellStart"/>
      <w:r w:rsidRPr="00482FC8">
        <w:rPr>
          <w:rFonts w:ascii="Inter 28pt" w:hAnsi="Inter 28pt"/>
          <w:color w:val="000000" w:themeColor="text1"/>
          <w:sz w:val="24"/>
        </w:rPr>
        <w:t>the</w:t>
      </w:r>
      <w:proofErr w:type="spellEnd"/>
      <w:r w:rsidRPr="00482FC8">
        <w:rPr>
          <w:rFonts w:ascii="Inter 28pt" w:hAnsi="Inter 28pt"/>
          <w:color w:val="000000" w:themeColor="text1"/>
          <w:sz w:val="24"/>
        </w:rPr>
        <w:t xml:space="preserve"> </w:t>
      </w:r>
      <w:proofErr w:type="spellStart"/>
      <w:r w:rsidRPr="00482FC8">
        <w:rPr>
          <w:rFonts w:ascii="Inter 28pt" w:hAnsi="Inter 28pt"/>
          <w:color w:val="000000" w:themeColor="text1"/>
          <w:sz w:val="24"/>
        </w:rPr>
        <w:t>Year</w:t>
      </w:r>
      <w:proofErr w:type="spellEnd"/>
      <w:r w:rsidRPr="00482FC8">
        <w:rPr>
          <w:rFonts w:ascii="Inter 28pt" w:hAnsi="Inter 28pt"/>
          <w:color w:val="000000" w:themeColor="text1"/>
          <w:sz w:val="24"/>
        </w:rPr>
        <w:t xml:space="preserve"> 2026’ dankzij hun geavanceerde aandrijflijnen, </w:t>
      </w:r>
      <w:r w:rsidR="00197171" w:rsidRPr="00482FC8">
        <w:rPr>
          <w:rFonts w:ascii="Inter 28pt" w:hAnsi="Inter 28pt"/>
          <w:color w:val="000000" w:themeColor="text1"/>
          <w:sz w:val="24"/>
        </w:rPr>
        <w:t xml:space="preserve">innovatieve </w:t>
      </w:r>
      <w:r w:rsidRPr="00482FC8">
        <w:rPr>
          <w:rFonts w:ascii="Inter 28pt" w:hAnsi="Inter 28pt"/>
          <w:color w:val="000000" w:themeColor="text1"/>
          <w:sz w:val="24"/>
        </w:rPr>
        <w:t xml:space="preserve">LFP-accutechnologie en </w:t>
      </w:r>
      <w:r w:rsidR="00197171" w:rsidRPr="00482FC8">
        <w:rPr>
          <w:rFonts w:ascii="Inter 28pt" w:hAnsi="Inter 28pt"/>
          <w:color w:val="000000" w:themeColor="text1"/>
          <w:sz w:val="24"/>
        </w:rPr>
        <w:t xml:space="preserve">ongekende </w:t>
      </w:r>
      <w:r w:rsidRPr="00482FC8">
        <w:rPr>
          <w:rFonts w:ascii="Inter 28pt" w:hAnsi="Inter 28pt"/>
          <w:color w:val="000000" w:themeColor="text1"/>
          <w:sz w:val="24"/>
        </w:rPr>
        <w:t>rijcomfort.</w:t>
      </w:r>
      <w:r w:rsidR="000929DF" w:rsidRPr="00482FC8">
        <w:rPr>
          <w:rFonts w:ascii="Inter 28pt" w:hAnsi="Inter 28pt"/>
          <w:color w:val="000000" w:themeColor="text1"/>
          <w:sz w:val="24"/>
        </w:rPr>
        <w:t xml:space="preserve"> </w:t>
      </w:r>
      <w:r w:rsidRPr="00482FC8">
        <w:rPr>
          <w:rFonts w:ascii="Inter 28pt" w:hAnsi="Inter 28pt"/>
          <w:color w:val="000000" w:themeColor="text1"/>
          <w:sz w:val="24"/>
        </w:rPr>
        <w:t>De nieuwe DAF XG en XG</w:t>
      </w:r>
      <w:r w:rsidRPr="00482FC8">
        <w:rPr>
          <w:rFonts w:ascii="Inter 28pt" w:hAnsi="Inter 28pt"/>
          <w:color w:val="000000" w:themeColor="text1"/>
          <w:sz w:val="24"/>
          <w:vertAlign w:val="superscript"/>
        </w:rPr>
        <w:t>+</w:t>
      </w:r>
      <w:r w:rsidRPr="00482FC8">
        <w:rPr>
          <w:rFonts w:ascii="Inter 28pt" w:hAnsi="Inter 28pt"/>
          <w:color w:val="000000" w:themeColor="text1"/>
          <w:sz w:val="24"/>
        </w:rPr>
        <w:t xml:space="preserve"> Electric bieden </w:t>
      </w:r>
      <w:r w:rsidR="00197171" w:rsidRPr="00482FC8">
        <w:rPr>
          <w:rFonts w:ascii="Inter 28pt" w:hAnsi="Inter 28pt"/>
          <w:color w:val="000000" w:themeColor="text1"/>
          <w:sz w:val="24"/>
        </w:rPr>
        <w:t xml:space="preserve">chauffeurs </w:t>
      </w:r>
      <w:r w:rsidRPr="00482FC8">
        <w:rPr>
          <w:rFonts w:ascii="Inter 28pt" w:hAnsi="Inter 28pt"/>
          <w:color w:val="000000" w:themeColor="text1"/>
          <w:sz w:val="24"/>
        </w:rPr>
        <w:t xml:space="preserve">ultieme rijcomfort. Hun cabines zijn 33 centimeter langer </w:t>
      </w:r>
      <w:r w:rsidR="00197171" w:rsidRPr="00482FC8">
        <w:rPr>
          <w:rFonts w:ascii="Inter 28pt" w:hAnsi="Inter 28pt"/>
          <w:color w:val="000000" w:themeColor="text1"/>
          <w:sz w:val="24"/>
        </w:rPr>
        <w:t xml:space="preserve">en bieden meer stahoogte </w:t>
      </w:r>
      <w:r w:rsidRPr="00482FC8">
        <w:rPr>
          <w:rFonts w:ascii="Inter 28pt" w:hAnsi="Inter 28pt"/>
          <w:color w:val="000000" w:themeColor="text1"/>
          <w:sz w:val="24"/>
        </w:rPr>
        <w:t>dan de reeds ruime XF</w:t>
      </w:r>
      <w:r w:rsidR="00197171" w:rsidRPr="00482FC8">
        <w:rPr>
          <w:rFonts w:ascii="Inter 28pt" w:hAnsi="Inter 28pt"/>
          <w:color w:val="000000" w:themeColor="text1"/>
          <w:sz w:val="24"/>
        </w:rPr>
        <w:t>. Dat zorgt voor een ongeëvenaarde werk-, leef- en slaapomgeving. Het interieur van de twee modellen heeft een volume tot 12,5 m³ en een stahoogte tot 2,20 meter.</w:t>
      </w:r>
    </w:p>
    <w:p w14:paraId="5D6CD122" w14:textId="0A6BBBD3" w:rsidR="00652BEA" w:rsidRPr="00482FC8" w:rsidRDefault="00652BEA" w:rsidP="00652BEA">
      <w:pPr>
        <w:spacing w:line="360" w:lineRule="auto"/>
        <w:rPr>
          <w:rFonts w:ascii="Inter 28pt" w:hAnsi="Inter 28pt" w:cs="Arial"/>
          <w:bCs/>
          <w:color w:val="000000" w:themeColor="text1"/>
          <w:sz w:val="24"/>
          <w:szCs w:val="24"/>
        </w:rPr>
      </w:pPr>
    </w:p>
    <w:p w14:paraId="46E6FB4A" w14:textId="31292DED" w:rsidR="00A12B86" w:rsidRPr="00482FC8" w:rsidRDefault="00415069" w:rsidP="00A12B86">
      <w:pPr>
        <w:spacing w:line="360" w:lineRule="auto"/>
        <w:jc w:val="center"/>
        <w:rPr>
          <w:rFonts w:ascii="Inter 28pt" w:hAnsi="Inter 28pt" w:cs="Arial"/>
          <w:bCs/>
          <w:color w:val="000000" w:themeColor="text1"/>
          <w:sz w:val="24"/>
          <w:szCs w:val="24"/>
        </w:rPr>
      </w:pPr>
      <w:r>
        <w:rPr>
          <w:rFonts w:ascii="Inter 28pt" w:hAnsi="Inter 28pt"/>
          <w:noProof/>
          <w:sz w:val="24"/>
        </w:rPr>
        <w:drawing>
          <wp:inline distT="0" distB="0" distL="0" distR="0" wp14:anchorId="13D3A927" wp14:editId="3A0CFEA8">
            <wp:extent cx="3657600" cy="2533650"/>
            <wp:effectExtent l="0" t="0" r="0" b="0"/>
            <wp:docPr id="135928265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7600" cy="2533650"/>
                    </a:xfrm>
                    <a:prstGeom prst="rect">
                      <a:avLst/>
                    </a:prstGeom>
                    <a:noFill/>
                    <a:ln>
                      <a:noFill/>
                    </a:ln>
                  </pic:spPr>
                </pic:pic>
              </a:graphicData>
            </a:graphic>
          </wp:inline>
        </w:drawing>
      </w:r>
    </w:p>
    <w:p w14:paraId="6B07C73B" w14:textId="02D2DC34" w:rsidR="00A12B86" w:rsidRPr="00482FC8" w:rsidRDefault="00A12B86" w:rsidP="000B7578">
      <w:pPr>
        <w:spacing w:line="360" w:lineRule="auto"/>
        <w:jc w:val="center"/>
        <w:rPr>
          <w:rFonts w:ascii="Inter 28pt" w:hAnsi="Inter 28pt" w:cs="Arial"/>
          <w:b/>
          <w:i/>
          <w:iCs/>
          <w:color w:val="000000" w:themeColor="text1"/>
        </w:rPr>
      </w:pPr>
      <w:r w:rsidRPr="00482FC8">
        <w:rPr>
          <w:rFonts w:ascii="Inter 28pt" w:hAnsi="Inter 28pt"/>
          <w:b/>
          <w:i/>
          <w:color w:val="000000" w:themeColor="text1"/>
        </w:rPr>
        <w:t>DAF XG</w:t>
      </w:r>
      <w:r w:rsidRPr="00482FC8">
        <w:rPr>
          <w:rFonts w:ascii="Inter 28pt" w:hAnsi="Inter 28pt"/>
          <w:b/>
          <w:i/>
          <w:color w:val="000000" w:themeColor="text1"/>
          <w:vertAlign w:val="superscript"/>
        </w:rPr>
        <w:t>+</w:t>
      </w:r>
      <w:r w:rsidRPr="00482FC8">
        <w:rPr>
          <w:rFonts w:ascii="Inter 28pt" w:hAnsi="Inter 28pt"/>
          <w:b/>
          <w:i/>
          <w:color w:val="000000" w:themeColor="text1"/>
        </w:rPr>
        <w:t xml:space="preserve"> Electric truck voor langeafstandstransport zonder uitlaatemissies</w:t>
      </w:r>
    </w:p>
    <w:p w14:paraId="069FAE48" w14:textId="77777777" w:rsidR="000B7578" w:rsidRPr="00482FC8" w:rsidRDefault="000B7578" w:rsidP="000B7578">
      <w:pPr>
        <w:spacing w:line="360" w:lineRule="auto"/>
        <w:jc w:val="center"/>
        <w:rPr>
          <w:rFonts w:ascii="Inter 28pt" w:hAnsi="Inter 28pt" w:cs="Arial"/>
          <w:bCs/>
          <w:color w:val="808080" w:themeColor="background1" w:themeShade="80"/>
          <w:sz w:val="24"/>
          <w:szCs w:val="24"/>
        </w:rPr>
      </w:pPr>
    </w:p>
    <w:p w14:paraId="4B9E8ADF" w14:textId="304D2AB8" w:rsidR="002160FB" w:rsidRPr="00482FC8" w:rsidRDefault="002160FB" w:rsidP="00E656D8">
      <w:pPr>
        <w:spacing w:line="360" w:lineRule="auto"/>
        <w:rPr>
          <w:rFonts w:ascii="Inter 28pt" w:hAnsi="Inter 28pt" w:cs="Arial"/>
          <w:bCs/>
          <w:color w:val="808080" w:themeColor="background1" w:themeShade="80"/>
          <w:sz w:val="24"/>
          <w:szCs w:val="24"/>
        </w:rPr>
      </w:pPr>
      <w:r w:rsidRPr="00482FC8">
        <w:rPr>
          <w:rFonts w:ascii="Inter 28pt" w:hAnsi="Inter 28pt"/>
          <w:color w:val="808080" w:themeColor="background1" w:themeShade="80"/>
          <w:sz w:val="24"/>
        </w:rPr>
        <w:t xml:space="preserve">Volledig </w:t>
      </w:r>
      <w:r w:rsidR="00197171" w:rsidRPr="00482FC8">
        <w:rPr>
          <w:rFonts w:ascii="Inter 28pt" w:hAnsi="Inter 28pt"/>
          <w:color w:val="808080" w:themeColor="background1" w:themeShade="80"/>
          <w:sz w:val="24"/>
        </w:rPr>
        <w:t xml:space="preserve">programma </w:t>
      </w:r>
      <w:r w:rsidRPr="00482FC8">
        <w:rPr>
          <w:rFonts w:ascii="Inter 28pt" w:hAnsi="Inter 28pt"/>
          <w:color w:val="808080" w:themeColor="background1" w:themeShade="80"/>
          <w:sz w:val="24"/>
        </w:rPr>
        <w:t xml:space="preserve">elektrische trekkers en bakwagens </w:t>
      </w:r>
    </w:p>
    <w:p w14:paraId="348823F5" w14:textId="557F3FC2" w:rsidR="009D71EA" w:rsidRPr="00482FC8" w:rsidRDefault="00197171" w:rsidP="00197171">
      <w:pPr>
        <w:spacing w:line="360" w:lineRule="auto"/>
        <w:rPr>
          <w:rFonts w:ascii="Inter 28pt" w:hAnsi="Inter 28pt" w:cs="Arial"/>
          <w:bCs/>
          <w:sz w:val="24"/>
          <w:szCs w:val="24"/>
        </w:rPr>
      </w:pPr>
      <w:r w:rsidRPr="00482FC8">
        <w:rPr>
          <w:rFonts w:ascii="Inter 28pt" w:hAnsi="Inter 28pt"/>
          <w:sz w:val="24"/>
        </w:rPr>
        <w:t>Daarnaast breidt DAF Trucks zijn programma van volledig elektrische voertuigen verder uit met een breed aanbod 6x2-, 6x4- en 8x4-trekkers en -bakwagens voor specifieke transporttoepassingen en de bouwsector.</w:t>
      </w:r>
    </w:p>
    <w:p w14:paraId="7FD1A9B3" w14:textId="77777777" w:rsidR="00197171" w:rsidRPr="00482FC8" w:rsidRDefault="00197171" w:rsidP="00E656D8">
      <w:pPr>
        <w:spacing w:line="360" w:lineRule="auto"/>
        <w:rPr>
          <w:rFonts w:ascii="Inter 28pt" w:hAnsi="Inter 28pt"/>
          <w:sz w:val="24"/>
        </w:rPr>
      </w:pPr>
    </w:p>
    <w:p w14:paraId="269530C4" w14:textId="77777777" w:rsidR="000929DF" w:rsidRPr="00482FC8" w:rsidRDefault="00197171" w:rsidP="003448CF">
      <w:pPr>
        <w:spacing w:line="360" w:lineRule="auto"/>
        <w:rPr>
          <w:rFonts w:ascii="Inter 28pt" w:hAnsi="Inter 28pt"/>
          <w:sz w:val="24"/>
        </w:rPr>
      </w:pPr>
      <w:r w:rsidRPr="00482FC8">
        <w:rPr>
          <w:rFonts w:ascii="Inter 28pt" w:hAnsi="Inter 28pt"/>
          <w:sz w:val="24"/>
        </w:rPr>
        <w:t xml:space="preserve">De nieuwe elektrische 6x2-trekkers met gestuurde voorloop- of naloopas zijn bij uitstek geschikt voor zware distributietoepassingen waarbij een hoog laadvermogen, </w:t>
      </w:r>
      <w:r w:rsidR="003448CF" w:rsidRPr="00482FC8">
        <w:rPr>
          <w:rFonts w:ascii="Inter 28pt" w:hAnsi="Inter 28pt"/>
          <w:sz w:val="24"/>
        </w:rPr>
        <w:t xml:space="preserve">maximale erfvriendelijkheid </w:t>
      </w:r>
      <w:r w:rsidRPr="00482FC8">
        <w:rPr>
          <w:rFonts w:ascii="Inter 28pt" w:hAnsi="Inter 28pt"/>
          <w:sz w:val="24"/>
        </w:rPr>
        <w:t xml:space="preserve">en maximale manoeuvreerbaarheid vereist zijn. De 6x2-bakwagen met een 10-tons dubbel gemonteerde naloopas is ideaal voor kippers en </w:t>
      </w:r>
      <w:r w:rsidRPr="00482FC8">
        <w:rPr>
          <w:rFonts w:ascii="Inter 28pt" w:hAnsi="Inter 28pt"/>
          <w:sz w:val="24"/>
        </w:rPr>
        <w:lastRenderedPageBreak/>
        <w:t>voertuigen met afzetsystemen.</w:t>
      </w:r>
      <w:r w:rsidR="003448CF" w:rsidRPr="00482FC8">
        <w:rPr>
          <w:rFonts w:ascii="Inter 28pt" w:hAnsi="Inter 28pt"/>
          <w:sz w:val="24"/>
        </w:rPr>
        <w:t xml:space="preserve"> </w:t>
      </w:r>
      <w:r w:rsidRPr="00482FC8">
        <w:rPr>
          <w:rFonts w:ascii="Inter 28pt" w:hAnsi="Inter 28pt"/>
          <w:sz w:val="24"/>
        </w:rPr>
        <w:t>Voor zware inzet in de bouw</w:t>
      </w:r>
      <w:r w:rsidR="003448CF" w:rsidRPr="00482FC8">
        <w:rPr>
          <w:rFonts w:ascii="Inter 28pt" w:hAnsi="Inter 28pt"/>
          <w:sz w:val="24"/>
        </w:rPr>
        <w:t xml:space="preserve"> </w:t>
      </w:r>
      <w:r w:rsidRPr="00482FC8">
        <w:rPr>
          <w:rFonts w:ascii="Inter 28pt" w:hAnsi="Inter 28pt"/>
          <w:sz w:val="24"/>
        </w:rPr>
        <w:t xml:space="preserve">introduceert DAF </w:t>
      </w:r>
      <w:r w:rsidR="003448CF" w:rsidRPr="00482FC8">
        <w:rPr>
          <w:rFonts w:ascii="Inter 28pt" w:hAnsi="Inter 28pt"/>
          <w:sz w:val="24"/>
        </w:rPr>
        <w:t xml:space="preserve">verder </w:t>
      </w:r>
      <w:r w:rsidRPr="00482FC8">
        <w:rPr>
          <w:rFonts w:ascii="Inter 28pt" w:hAnsi="Inter 28pt"/>
          <w:sz w:val="24"/>
        </w:rPr>
        <w:t>elektrische 6x4- en 8x4-modellen met aangedreven tandemassen van 19 of 21 ton. Deze zijn leverbaar met zowel enkelvoudige eindreductie als naafreductie, zodat voor iedere toepassing de juiste aandrijflijn beschikbaar is.</w:t>
      </w:r>
    </w:p>
    <w:p w14:paraId="7B379624" w14:textId="77777777" w:rsidR="000929DF" w:rsidRPr="00482FC8" w:rsidRDefault="000929DF" w:rsidP="003448CF">
      <w:pPr>
        <w:spacing w:line="360" w:lineRule="auto"/>
        <w:rPr>
          <w:rFonts w:ascii="Inter 28pt" w:hAnsi="Inter 28pt"/>
          <w:sz w:val="24"/>
        </w:rPr>
      </w:pPr>
    </w:p>
    <w:p w14:paraId="47C250C7" w14:textId="447C9A48" w:rsidR="003448CF" w:rsidRPr="00482FC8" w:rsidRDefault="003F0D7A" w:rsidP="003448CF">
      <w:pPr>
        <w:spacing w:line="360" w:lineRule="auto"/>
        <w:rPr>
          <w:rFonts w:ascii="Inter 28pt" w:hAnsi="Inter 28pt"/>
          <w:sz w:val="24"/>
        </w:rPr>
      </w:pPr>
      <w:r w:rsidRPr="00482FC8">
        <w:rPr>
          <w:rFonts w:ascii="Inter 28pt" w:hAnsi="Inter 28pt"/>
          <w:sz w:val="24"/>
        </w:rPr>
        <w:t xml:space="preserve">Speciaal voor de Duitse </w:t>
      </w:r>
      <w:r w:rsidR="003448CF" w:rsidRPr="00482FC8">
        <w:rPr>
          <w:rFonts w:ascii="Inter 28pt" w:hAnsi="Inter 28pt"/>
          <w:sz w:val="24"/>
        </w:rPr>
        <w:t xml:space="preserve">markt </w:t>
      </w:r>
      <w:r w:rsidRPr="00482FC8">
        <w:rPr>
          <w:rFonts w:ascii="Inter 28pt" w:hAnsi="Inter 28pt"/>
          <w:sz w:val="24"/>
        </w:rPr>
        <w:t xml:space="preserve">heeft DAF een </w:t>
      </w:r>
      <w:r w:rsidR="003448CF" w:rsidRPr="00482FC8">
        <w:rPr>
          <w:rFonts w:ascii="Inter 28pt" w:hAnsi="Inter 28pt"/>
          <w:sz w:val="24"/>
        </w:rPr>
        <w:t xml:space="preserve">elektrische </w:t>
      </w:r>
      <w:r w:rsidRPr="00482FC8">
        <w:rPr>
          <w:rFonts w:ascii="Inter 28pt" w:hAnsi="Inter 28pt"/>
          <w:sz w:val="24"/>
        </w:rPr>
        <w:t>4x2- en 6x2-</w:t>
      </w:r>
      <w:r w:rsidR="003448CF" w:rsidRPr="00482FC8">
        <w:rPr>
          <w:rFonts w:ascii="Inter 28pt" w:hAnsi="Inter 28pt"/>
          <w:sz w:val="24"/>
        </w:rPr>
        <w:t xml:space="preserve">BDF </w:t>
      </w:r>
      <w:r w:rsidRPr="00482FC8">
        <w:rPr>
          <w:rFonts w:ascii="Inter 28pt" w:hAnsi="Inter 28pt"/>
          <w:sz w:val="24"/>
        </w:rPr>
        <w:t>bakwagenchassis</w:t>
      </w:r>
      <w:r w:rsidR="003448CF" w:rsidRPr="00482FC8">
        <w:rPr>
          <w:rFonts w:ascii="Inter 28pt" w:hAnsi="Inter 28pt"/>
          <w:sz w:val="24"/>
        </w:rPr>
        <w:t xml:space="preserve">. Deze kan dankzij </w:t>
      </w:r>
      <w:r w:rsidRPr="00482FC8">
        <w:rPr>
          <w:rFonts w:ascii="Inter 28pt" w:hAnsi="Inter 28pt"/>
          <w:sz w:val="24"/>
        </w:rPr>
        <w:t xml:space="preserve">een speciale </w:t>
      </w:r>
      <w:r w:rsidR="003448CF" w:rsidRPr="00482FC8">
        <w:rPr>
          <w:rFonts w:ascii="Inter 28pt" w:hAnsi="Inter 28pt"/>
          <w:sz w:val="24"/>
        </w:rPr>
        <w:t>batterij</w:t>
      </w:r>
      <w:r w:rsidRPr="00482FC8">
        <w:rPr>
          <w:rFonts w:ascii="Inter 28pt" w:hAnsi="Inter 28pt"/>
          <w:sz w:val="24"/>
        </w:rPr>
        <w:t xml:space="preserve">configuratie </w:t>
      </w:r>
      <w:r w:rsidR="003448CF" w:rsidRPr="00482FC8">
        <w:rPr>
          <w:rFonts w:ascii="Inter 28pt" w:hAnsi="Inter 28pt"/>
          <w:sz w:val="24"/>
        </w:rPr>
        <w:t xml:space="preserve">worden voorzien van maximaal </w:t>
      </w:r>
      <w:r w:rsidRPr="00482FC8">
        <w:rPr>
          <w:rFonts w:ascii="Inter 28pt" w:hAnsi="Inter 28pt"/>
          <w:sz w:val="24"/>
        </w:rPr>
        <w:t xml:space="preserve">5 </w:t>
      </w:r>
      <w:r w:rsidR="003448CF" w:rsidRPr="00482FC8">
        <w:rPr>
          <w:rFonts w:ascii="Inter 28pt" w:hAnsi="Inter 28pt"/>
          <w:sz w:val="24"/>
        </w:rPr>
        <w:t>batterij</w:t>
      </w:r>
      <w:r w:rsidRPr="00482FC8">
        <w:rPr>
          <w:rFonts w:ascii="Inter 28pt" w:hAnsi="Inter 28pt"/>
          <w:sz w:val="24"/>
        </w:rPr>
        <w:t>pakketten, een uni</w:t>
      </w:r>
      <w:r w:rsidR="003448CF" w:rsidRPr="00482FC8">
        <w:rPr>
          <w:rFonts w:ascii="Inter 28pt" w:hAnsi="Inter 28pt"/>
          <w:sz w:val="24"/>
        </w:rPr>
        <w:t xml:space="preserve">cum </w:t>
      </w:r>
      <w:r w:rsidRPr="00482FC8">
        <w:rPr>
          <w:rFonts w:ascii="Inter 28pt" w:hAnsi="Inter 28pt"/>
          <w:sz w:val="24"/>
        </w:rPr>
        <w:t xml:space="preserve">op de markt. </w:t>
      </w:r>
      <w:r w:rsidR="003448CF" w:rsidRPr="00482FC8">
        <w:rPr>
          <w:rFonts w:ascii="Inter 28pt" w:hAnsi="Inter 28pt"/>
          <w:sz w:val="24"/>
        </w:rPr>
        <w:t xml:space="preserve">Dankzij de uitstekende toegankelijkheid van de </w:t>
      </w:r>
      <w:proofErr w:type="spellStart"/>
      <w:r w:rsidR="003448CF" w:rsidRPr="00482FC8">
        <w:rPr>
          <w:rFonts w:ascii="Inter 28pt" w:hAnsi="Inter 28pt"/>
          <w:i/>
          <w:iCs/>
          <w:sz w:val="24"/>
        </w:rPr>
        <w:t>twistlocks</w:t>
      </w:r>
      <w:proofErr w:type="spellEnd"/>
      <w:r w:rsidR="003448CF" w:rsidRPr="00482FC8">
        <w:rPr>
          <w:rFonts w:ascii="Inter 28pt" w:hAnsi="Inter 28pt"/>
          <w:sz w:val="24"/>
        </w:rPr>
        <w:t xml:space="preserve"> en de volledige compatibiliteit met BDF-wissellaadbakken bieden deze voertuigen maximale inzetbaarheid, terwijl de elektrische actieradius behouden blijft.</w:t>
      </w:r>
    </w:p>
    <w:p w14:paraId="7B16E54F" w14:textId="04A1B7CA" w:rsidR="002160FB" w:rsidRPr="00482FC8" w:rsidRDefault="002160FB" w:rsidP="00E656D8">
      <w:pPr>
        <w:spacing w:line="360" w:lineRule="auto"/>
        <w:rPr>
          <w:rFonts w:ascii="Inter 28pt" w:hAnsi="Inter 28pt" w:cs="Arial"/>
          <w:bCs/>
          <w:sz w:val="24"/>
          <w:szCs w:val="24"/>
        </w:rPr>
      </w:pPr>
    </w:p>
    <w:p w14:paraId="0AE71087" w14:textId="2FD75AB1" w:rsidR="002160FB" w:rsidRPr="00482FC8" w:rsidRDefault="002160FB" w:rsidP="00E656D8">
      <w:pPr>
        <w:spacing w:line="360" w:lineRule="auto"/>
        <w:rPr>
          <w:rFonts w:ascii="Inter 28pt" w:hAnsi="Inter 28pt" w:cs="Arial"/>
          <w:bCs/>
          <w:color w:val="808080" w:themeColor="background1" w:themeShade="80"/>
          <w:sz w:val="24"/>
          <w:szCs w:val="24"/>
        </w:rPr>
      </w:pPr>
      <w:r w:rsidRPr="00482FC8">
        <w:rPr>
          <w:rFonts w:ascii="Inter 28pt" w:hAnsi="Inter 28pt"/>
          <w:color w:val="808080" w:themeColor="background1" w:themeShade="80"/>
          <w:sz w:val="24"/>
        </w:rPr>
        <w:t xml:space="preserve">Verhoogd laadvermogen dankzij nieuwe </w:t>
      </w:r>
      <w:r w:rsidR="003448CF" w:rsidRPr="00482FC8">
        <w:rPr>
          <w:rFonts w:ascii="Inter 28pt" w:hAnsi="Inter 28pt"/>
          <w:color w:val="808080" w:themeColor="background1" w:themeShade="80"/>
          <w:sz w:val="24"/>
        </w:rPr>
        <w:t>batterij</w:t>
      </w:r>
      <w:r w:rsidRPr="00482FC8">
        <w:rPr>
          <w:rFonts w:ascii="Inter 28pt" w:hAnsi="Inter 28pt"/>
          <w:color w:val="808080" w:themeColor="background1" w:themeShade="80"/>
          <w:sz w:val="24"/>
        </w:rPr>
        <w:t>configuratie</w:t>
      </w:r>
    </w:p>
    <w:p w14:paraId="63046B3D" w14:textId="6D9C78F6" w:rsidR="00940978" w:rsidRPr="00482FC8" w:rsidRDefault="003448CF" w:rsidP="00E656D8">
      <w:pPr>
        <w:spacing w:line="360" w:lineRule="auto"/>
        <w:rPr>
          <w:rFonts w:ascii="Inter 28pt" w:hAnsi="Inter 28pt"/>
          <w:sz w:val="24"/>
        </w:rPr>
      </w:pPr>
      <w:r w:rsidRPr="00482FC8">
        <w:rPr>
          <w:rFonts w:ascii="Inter 28pt" w:hAnsi="Inter 28pt"/>
          <w:sz w:val="24"/>
        </w:rPr>
        <w:t>DAF loopt voorop als het gaat om laadvermogen bij elektrische trucks. Dankzij de wettelijk toegestane extra voertuigmassa van maximaal 2 ton voor elektrische voertuigen én de optimale gewichtsverdeling bieden de XD, XF, XG en XG</w:t>
      </w:r>
      <w:r w:rsidRPr="00482FC8">
        <w:rPr>
          <w:rFonts w:ascii="Inter 28pt" w:hAnsi="Inter 28pt"/>
          <w:sz w:val="24"/>
          <w:vertAlign w:val="superscript"/>
        </w:rPr>
        <w:t>+</w:t>
      </w:r>
      <w:r w:rsidRPr="00482FC8">
        <w:rPr>
          <w:rFonts w:ascii="Inter 28pt" w:hAnsi="Inter 28pt"/>
          <w:sz w:val="24"/>
        </w:rPr>
        <w:t xml:space="preserve"> Electric tot 500 kilogram meer laadvermogen dan vergelijkbare dieseluitvoeringen.</w:t>
      </w:r>
    </w:p>
    <w:p w14:paraId="13198F7D" w14:textId="77777777" w:rsidR="003448CF" w:rsidRPr="00482FC8" w:rsidRDefault="003448CF" w:rsidP="00E656D8">
      <w:pPr>
        <w:spacing w:line="360" w:lineRule="auto"/>
        <w:rPr>
          <w:rFonts w:ascii="Inter 28pt" w:hAnsi="Inter 28pt" w:cs="Arial"/>
          <w:bCs/>
          <w:sz w:val="24"/>
          <w:szCs w:val="24"/>
        </w:rPr>
      </w:pPr>
    </w:p>
    <w:p w14:paraId="43AA6EE2" w14:textId="74452E03" w:rsidR="00652BEA" w:rsidRPr="00482FC8" w:rsidRDefault="00AD2F6E" w:rsidP="007869B9">
      <w:pPr>
        <w:spacing w:line="360" w:lineRule="auto"/>
        <w:rPr>
          <w:rFonts w:ascii="Inter 28pt" w:hAnsi="Inter 28pt"/>
          <w:sz w:val="24"/>
        </w:rPr>
      </w:pPr>
      <w:r w:rsidRPr="00482FC8">
        <w:rPr>
          <w:rFonts w:ascii="Inter 28pt" w:hAnsi="Inter 28pt"/>
          <w:sz w:val="24"/>
        </w:rPr>
        <w:t xml:space="preserve">Op de IAA Transportation 2026 presenteert DAF een nieuwe batterijconfiguratie. Hierbij is het batterijpakket onder de cabine verdwenen. In plaats daarvan zijn (tot) vier batterijpakketten verder naar achteren aan het chassis gepositioneerd. </w:t>
      </w:r>
      <w:r w:rsidR="003448CF" w:rsidRPr="00482FC8">
        <w:rPr>
          <w:rFonts w:ascii="Inter 28pt" w:hAnsi="Inter 28pt"/>
          <w:sz w:val="24"/>
        </w:rPr>
        <w:t>Hierdoor neemt de belasting van de vooras met circa 700 kilogram af en ontstaat een optimale gewichtsverdeling</w:t>
      </w:r>
      <w:r w:rsidRPr="00482FC8">
        <w:rPr>
          <w:rFonts w:ascii="Inter 28pt" w:hAnsi="Inter 28pt"/>
          <w:sz w:val="24"/>
        </w:rPr>
        <w:t xml:space="preserve">, wat </w:t>
      </w:r>
      <w:r w:rsidR="003448CF" w:rsidRPr="00482FC8">
        <w:rPr>
          <w:rFonts w:ascii="Inter 28pt" w:hAnsi="Inter 28pt"/>
          <w:sz w:val="24"/>
        </w:rPr>
        <w:t>een toename van het laadvermogen tot maar liefst 2,5 ton</w:t>
      </w:r>
      <w:r w:rsidRPr="00482FC8">
        <w:rPr>
          <w:rFonts w:ascii="Inter 28pt" w:hAnsi="Inter 28pt"/>
          <w:sz w:val="24"/>
        </w:rPr>
        <w:t xml:space="preserve"> mogelijk maakt</w:t>
      </w:r>
      <w:r w:rsidR="003448CF" w:rsidRPr="00482FC8">
        <w:rPr>
          <w:rFonts w:ascii="Inter 28pt" w:hAnsi="Inter 28pt"/>
          <w:sz w:val="24"/>
        </w:rPr>
        <w:t>.</w:t>
      </w:r>
    </w:p>
    <w:p w14:paraId="7BCA70C4" w14:textId="77777777" w:rsidR="003448CF" w:rsidRPr="00482FC8" w:rsidRDefault="003448CF" w:rsidP="007869B9">
      <w:pPr>
        <w:spacing w:line="360" w:lineRule="auto"/>
        <w:rPr>
          <w:rFonts w:ascii="Inter 28pt" w:hAnsi="Inter 28pt" w:cs="Arial"/>
          <w:bCs/>
          <w:color w:val="000000" w:themeColor="text1"/>
          <w:sz w:val="24"/>
          <w:szCs w:val="24"/>
        </w:rPr>
      </w:pPr>
    </w:p>
    <w:p w14:paraId="7B167C35" w14:textId="4FD22BCB" w:rsidR="004B19BC" w:rsidRPr="00482FC8" w:rsidRDefault="00AD2F6E" w:rsidP="004B19BC">
      <w:pPr>
        <w:spacing w:line="360" w:lineRule="auto"/>
        <w:rPr>
          <w:rFonts w:ascii="Inter 28pt" w:hAnsi="Inter 28pt"/>
          <w:color w:val="000000" w:themeColor="text1"/>
          <w:sz w:val="24"/>
        </w:rPr>
      </w:pPr>
      <w:r w:rsidRPr="00482FC8">
        <w:rPr>
          <w:rFonts w:ascii="Inter 28pt" w:hAnsi="Inter 28pt"/>
          <w:color w:val="000000" w:themeColor="text1"/>
          <w:sz w:val="24"/>
        </w:rPr>
        <w:t>Met zijn geavanceerde elektrische voertuigen en een compleet dienstenaanbod ondersteunt DAF transporteurs bij elke stap van de energietransitie. Naast gespecialiseerde adviesdiensten omvat dit aanbod ook geavanceerde laadstations en batterijopslagsystemen van PACCAR Power Solutions.</w:t>
      </w:r>
    </w:p>
    <w:p w14:paraId="4CE6FA77" w14:textId="0968F1E8" w:rsidR="004B19BC" w:rsidRPr="00482FC8" w:rsidRDefault="004B19BC">
      <w:pPr>
        <w:rPr>
          <w:rFonts w:ascii="Inter 28pt" w:hAnsi="Inter 28pt"/>
          <w:color w:val="000000" w:themeColor="text1"/>
          <w:sz w:val="24"/>
        </w:rPr>
      </w:pPr>
    </w:p>
    <w:p w14:paraId="3FDD7699" w14:textId="664F0592" w:rsidR="00F81932" w:rsidRPr="00482FC8" w:rsidRDefault="00A1373D" w:rsidP="00415069">
      <w:pPr>
        <w:rPr>
          <w:rFonts w:ascii="Inter 28pt" w:hAnsi="Inter 28pt"/>
          <w:b/>
          <w:sz w:val="24"/>
        </w:rPr>
      </w:pPr>
      <w:r w:rsidRPr="00482FC8">
        <w:rPr>
          <w:rFonts w:ascii="Inter 28pt" w:hAnsi="Inter 28pt"/>
          <w:b/>
          <w:sz w:val="24"/>
        </w:rPr>
        <w:br w:type="page"/>
      </w:r>
      <w:r w:rsidR="00F81932" w:rsidRPr="00482FC8">
        <w:rPr>
          <w:rFonts w:ascii="Inter 28pt" w:hAnsi="Inter 28pt"/>
          <w:b/>
          <w:sz w:val="24"/>
        </w:rPr>
        <w:lastRenderedPageBreak/>
        <w:t>DAF Transport Efficiency</w:t>
      </w:r>
    </w:p>
    <w:p w14:paraId="65D0D089" w14:textId="2511F4C3" w:rsidR="00D529BD" w:rsidRPr="00482FC8" w:rsidRDefault="00D529BD" w:rsidP="00D529BD">
      <w:pPr>
        <w:spacing w:line="360" w:lineRule="auto"/>
        <w:rPr>
          <w:rFonts w:ascii="Inter 28pt" w:hAnsi="Inter 28pt"/>
          <w:sz w:val="24"/>
        </w:rPr>
      </w:pPr>
      <w:r w:rsidRPr="00482FC8">
        <w:rPr>
          <w:rFonts w:ascii="Inter 28pt" w:hAnsi="Inter 28pt"/>
          <w:sz w:val="24"/>
        </w:rPr>
        <w:t>Vanaf dit najaar worden alle DAF-voertuigen voorzien van een DTE-badge op de grille. Daarmee onderstreept DAF dat elk voertuig van voor naar achteren is ontwikkeld volgens de principes van DAF Transport Efficiency: maximale transportefficiëntie door lage operationele kosten, hoog chauffeurscomfort en optimale inzetbaarheid.</w:t>
      </w:r>
    </w:p>
    <w:p w14:paraId="16DCF74E" w14:textId="77777777" w:rsidR="00D529BD" w:rsidRPr="00482FC8" w:rsidRDefault="00D529BD" w:rsidP="00D529BD">
      <w:pPr>
        <w:spacing w:line="360" w:lineRule="auto"/>
        <w:rPr>
          <w:rFonts w:ascii="Inter 28pt" w:hAnsi="Inter 28pt"/>
          <w:sz w:val="24"/>
        </w:rPr>
      </w:pPr>
    </w:p>
    <w:p w14:paraId="1071BFCA" w14:textId="62DFE54C" w:rsidR="00D529BD" w:rsidRPr="00482FC8" w:rsidRDefault="00D529BD" w:rsidP="00D529BD">
      <w:pPr>
        <w:spacing w:line="360" w:lineRule="auto"/>
        <w:rPr>
          <w:rFonts w:ascii="Inter 28pt" w:hAnsi="Inter 28pt"/>
          <w:sz w:val="24"/>
        </w:rPr>
      </w:pPr>
      <w:r w:rsidRPr="00482FC8">
        <w:rPr>
          <w:rFonts w:ascii="Inter 28pt" w:hAnsi="Inter 28pt"/>
          <w:sz w:val="24"/>
        </w:rPr>
        <w:t xml:space="preserve">De DAF </w:t>
      </w:r>
      <w:proofErr w:type="spellStart"/>
      <w:r w:rsidR="00281145" w:rsidRPr="00482FC8">
        <w:rPr>
          <w:rFonts w:ascii="Inter 28pt" w:hAnsi="Inter 28pt"/>
          <w:sz w:val="24"/>
        </w:rPr>
        <w:t>TruckIQ</w:t>
      </w:r>
      <w:proofErr w:type="spellEnd"/>
      <w:r w:rsidR="00281145" w:rsidRPr="00482FC8">
        <w:rPr>
          <w:rFonts w:ascii="Inter 28pt" w:hAnsi="Inter 28pt"/>
          <w:sz w:val="24"/>
        </w:rPr>
        <w:t xml:space="preserve"> s</w:t>
      </w:r>
      <w:r w:rsidRPr="00482FC8">
        <w:rPr>
          <w:rFonts w:ascii="Inter 28pt" w:hAnsi="Inter 28pt"/>
          <w:sz w:val="24"/>
        </w:rPr>
        <w:t xml:space="preserve">ervices illustreren de DAF Transport Efficiency-filosofie in de praktijk. Op basis van PACCAR Connect ondersteunen deze digitale diensten maximale voertuigbeschikbaarheid. Zo maakt Remote Software Updates het voor chauffeurs mogelijk </w:t>
      </w:r>
      <w:r w:rsidR="00A46241" w:rsidRPr="00482FC8">
        <w:rPr>
          <w:rFonts w:ascii="Inter 28pt" w:hAnsi="Inter 28pt"/>
          <w:sz w:val="24"/>
        </w:rPr>
        <w:t>de nieuwste truck-software met één druk op de knop te installeren</w:t>
      </w:r>
      <w:r w:rsidR="007F3B89" w:rsidRPr="00482FC8">
        <w:rPr>
          <w:rFonts w:ascii="Inter 28pt" w:hAnsi="Inter 28pt"/>
          <w:sz w:val="24"/>
        </w:rPr>
        <w:t>,</w:t>
      </w:r>
      <w:r w:rsidR="00A46241" w:rsidRPr="00482FC8">
        <w:rPr>
          <w:rFonts w:ascii="Inter 28pt" w:hAnsi="Inter 28pt"/>
          <w:sz w:val="24"/>
        </w:rPr>
        <w:t xml:space="preserve"> zonder dat daarvoor een werkplaats nodig is.</w:t>
      </w:r>
    </w:p>
    <w:p w14:paraId="6F1E1B72" w14:textId="77777777" w:rsidR="00D529BD" w:rsidRPr="00482FC8" w:rsidRDefault="00D529BD" w:rsidP="00D529BD">
      <w:pPr>
        <w:spacing w:line="360" w:lineRule="auto"/>
        <w:rPr>
          <w:rFonts w:ascii="Inter 28pt" w:hAnsi="Inter 28pt"/>
          <w:sz w:val="24"/>
        </w:rPr>
      </w:pPr>
    </w:p>
    <w:p w14:paraId="6BA60A4D" w14:textId="103F0C1D" w:rsidR="00D529BD" w:rsidRPr="00482FC8" w:rsidRDefault="00A46241" w:rsidP="00D529BD">
      <w:pPr>
        <w:spacing w:line="360" w:lineRule="auto"/>
        <w:rPr>
          <w:rFonts w:ascii="Inter 28pt" w:hAnsi="Inter 28pt"/>
          <w:sz w:val="24"/>
        </w:rPr>
      </w:pPr>
      <w:r w:rsidRPr="00482FC8">
        <w:rPr>
          <w:rFonts w:ascii="Inter 28pt" w:hAnsi="Inter 28pt"/>
          <w:sz w:val="24"/>
        </w:rPr>
        <w:t xml:space="preserve">Verder weet een dealer dankzij </w:t>
      </w:r>
      <w:r w:rsidR="00D529BD" w:rsidRPr="00482FC8">
        <w:rPr>
          <w:rFonts w:ascii="Inter 28pt" w:hAnsi="Inter 28pt"/>
          <w:sz w:val="24"/>
        </w:rPr>
        <w:t xml:space="preserve">DAF </w:t>
      </w:r>
      <w:proofErr w:type="spellStart"/>
      <w:r w:rsidR="00D529BD" w:rsidRPr="00482FC8">
        <w:rPr>
          <w:rFonts w:ascii="Inter 28pt" w:hAnsi="Inter 28pt"/>
          <w:sz w:val="24"/>
        </w:rPr>
        <w:t>PreDiagnostics</w:t>
      </w:r>
      <w:proofErr w:type="spellEnd"/>
      <w:r w:rsidR="00D529BD" w:rsidRPr="00482FC8">
        <w:rPr>
          <w:rFonts w:ascii="Inter 28pt" w:hAnsi="Inter 28pt"/>
          <w:sz w:val="24"/>
        </w:rPr>
        <w:t xml:space="preserve"> al vóór aankomst van </w:t>
      </w:r>
      <w:r w:rsidRPr="00482FC8">
        <w:rPr>
          <w:rFonts w:ascii="Inter 28pt" w:hAnsi="Inter 28pt"/>
          <w:sz w:val="24"/>
        </w:rPr>
        <w:t xml:space="preserve">een </w:t>
      </w:r>
      <w:r w:rsidR="00D529BD" w:rsidRPr="00482FC8">
        <w:rPr>
          <w:rFonts w:ascii="Inter 28pt" w:hAnsi="Inter 28pt"/>
          <w:sz w:val="24"/>
        </w:rPr>
        <w:t xml:space="preserve">voertuig </w:t>
      </w:r>
      <w:r w:rsidRPr="00482FC8">
        <w:rPr>
          <w:rFonts w:ascii="Inter 28pt" w:hAnsi="Inter 28pt"/>
          <w:sz w:val="24"/>
        </w:rPr>
        <w:t xml:space="preserve">welke </w:t>
      </w:r>
      <w:r w:rsidR="00D529BD" w:rsidRPr="00482FC8">
        <w:rPr>
          <w:rFonts w:ascii="Inter 28pt" w:hAnsi="Inter 28pt"/>
          <w:sz w:val="24"/>
        </w:rPr>
        <w:t>werkzaamheden</w:t>
      </w:r>
      <w:r w:rsidRPr="00482FC8">
        <w:rPr>
          <w:rFonts w:ascii="Inter 28pt" w:hAnsi="Inter 28pt"/>
          <w:sz w:val="24"/>
        </w:rPr>
        <w:t xml:space="preserve"> nodig zijn</w:t>
      </w:r>
      <w:r w:rsidR="00D529BD" w:rsidRPr="00482FC8">
        <w:rPr>
          <w:rFonts w:ascii="Inter 28pt" w:hAnsi="Inter 28pt"/>
          <w:sz w:val="24"/>
        </w:rPr>
        <w:t>. Daardoor kunnen monteurs, onderdelen en werkplaatscapaciteit vooraf</w:t>
      </w:r>
      <w:r w:rsidRPr="00482FC8">
        <w:rPr>
          <w:rFonts w:ascii="Inter 28pt" w:hAnsi="Inter 28pt"/>
          <w:sz w:val="24"/>
        </w:rPr>
        <w:t xml:space="preserve"> optimaal </w:t>
      </w:r>
      <w:r w:rsidR="00D529BD" w:rsidRPr="00482FC8">
        <w:rPr>
          <w:rFonts w:ascii="Inter 28pt" w:hAnsi="Inter 28pt"/>
          <w:sz w:val="24"/>
        </w:rPr>
        <w:t xml:space="preserve">worden ingepland, wat </w:t>
      </w:r>
      <w:r w:rsidRPr="00482FC8">
        <w:rPr>
          <w:rFonts w:ascii="Inter 28pt" w:hAnsi="Inter 28pt"/>
          <w:sz w:val="24"/>
        </w:rPr>
        <w:t>bijdraagt aan de maximale inzetbaarheid</w:t>
      </w:r>
      <w:r w:rsidR="00D529BD" w:rsidRPr="00482FC8">
        <w:rPr>
          <w:rFonts w:ascii="Inter 28pt" w:hAnsi="Inter 28pt"/>
          <w:sz w:val="24"/>
        </w:rPr>
        <w:t xml:space="preserve">. Ook DAF Smart Service Alerts draagt </w:t>
      </w:r>
      <w:r w:rsidRPr="00482FC8">
        <w:rPr>
          <w:rFonts w:ascii="Inter 28pt" w:hAnsi="Inter 28pt"/>
          <w:sz w:val="24"/>
        </w:rPr>
        <w:t>hier</w:t>
      </w:r>
      <w:r w:rsidR="00D529BD" w:rsidRPr="00482FC8">
        <w:rPr>
          <w:rFonts w:ascii="Inter 28pt" w:hAnsi="Inter 28pt"/>
          <w:sz w:val="24"/>
        </w:rPr>
        <w:t>aan bij</w:t>
      </w:r>
      <w:r w:rsidRPr="00482FC8">
        <w:rPr>
          <w:rFonts w:ascii="Inter 28pt" w:hAnsi="Inter 28pt"/>
          <w:sz w:val="24"/>
        </w:rPr>
        <w:t xml:space="preserve">. Het signaleert </w:t>
      </w:r>
      <w:r w:rsidR="00D529BD" w:rsidRPr="00482FC8">
        <w:rPr>
          <w:rFonts w:ascii="Inter 28pt" w:hAnsi="Inter 28pt"/>
          <w:sz w:val="24"/>
        </w:rPr>
        <w:t xml:space="preserve">potentiële problemen vroegtijdig, zodat </w:t>
      </w:r>
      <w:r w:rsidRPr="00482FC8">
        <w:rPr>
          <w:rFonts w:ascii="Inter 28pt" w:hAnsi="Inter 28pt"/>
          <w:sz w:val="24"/>
        </w:rPr>
        <w:t xml:space="preserve">een voertuig preventief kan worden </w:t>
      </w:r>
      <w:r w:rsidR="00D529BD" w:rsidRPr="00482FC8">
        <w:rPr>
          <w:rFonts w:ascii="Inter 28pt" w:hAnsi="Inter 28pt"/>
          <w:sz w:val="24"/>
        </w:rPr>
        <w:t>onderhoud</w:t>
      </w:r>
      <w:r w:rsidRPr="00482FC8">
        <w:rPr>
          <w:rFonts w:ascii="Inter 28pt" w:hAnsi="Inter 28pt"/>
          <w:sz w:val="24"/>
        </w:rPr>
        <w:t>en</w:t>
      </w:r>
      <w:r w:rsidR="00D529BD" w:rsidRPr="00482FC8">
        <w:rPr>
          <w:rFonts w:ascii="Inter 28pt" w:hAnsi="Inter 28pt"/>
          <w:sz w:val="24"/>
        </w:rPr>
        <w:t>.</w:t>
      </w:r>
    </w:p>
    <w:p w14:paraId="37ED5D93" w14:textId="77777777" w:rsidR="004324E1" w:rsidRPr="00482FC8" w:rsidRDefault="004324E1" w:rsidP="00D529BD">
      <w:pPr>
        <w:spacing w:line="360" w:lineRule="auto"/>
        <w:rPr>
          <w:rFonts w:ascii="Inter 28pt" w:hAnsi="Inter 28pt"/>
          <w:sz w:val="24"/>
        </w:rPr>
      </w:pPr>
    </w:p>
    <w:p w14:paraId="5A14AFC8" w14:textId="4BF48763" w:rsidR="00A46241" w:rsidRPr="00482FC8" w:rsidRDefault="00A46241" w:rsidP="00A46241">
      <w:pPr>
        <w:spacing w:line="360" w:lineRule="auto"/>
        <w:rPr>
          <w:rFonts w:ascii="Inter 28pt" w:hAnsi="Inter 28pt"/>
          <w:sz w:val="24"/>
        </w:rPr>
      </w:pPr>
      <w:r w:rsidRPr="00482FC8">
        <w:rPr>
          <w:rFonts w:ascii="Inter 28pt" w:hAnsi="Inter 28pt"/>
          <w:sz w:val="24"/>
        </w:rPr>
        <w:t xml:space="preserve">DAF introduceert daarnaast diverse innovaties die bijdragen aan zowel veiligheid als efficiëntie. Voorbeelden zijn DAF </w:t>
      </w:r>
      <w:proofErr w:type="spellStart"/>
      <w:r w:rsidRPr="00482FC8">
        <w:rPr>
          <w:rFonts w:ascii="Inter 28pt" w:hAnsi="Inter 28pt"/>
          <w:sz w:val="24"/>
        </w:rPr>
        <w:t>Drowsiness</w:t>
      </w:r>
      <w:proofErr w:type="spellEnd"/>
      <w:r w:rsidRPr="00482FC8">
        <w:rPr>
          <w:rFonts w:ascii="Inter 28pt" w:hAnsi="Inter 28pt"/>
          <w:sz w:val="24"/>
        </w:rPr>
        <w:t xml:space="preserve"> </w:t>
      </w:r>
      <w:proofErr w:type="spellStart"/>
      <w:r w:rsidRPr="00482FC8">
        <w:rPr>
          <w:rFonts w:ascii="Inter 28pt" w:hAnsi="Inter 28pt"/>
          <w:sz w:val="24"/>
        </w:rPr>
        <w:t>and</w:t>
      </w:r>
      <w:proofErr w:type="spellEnd"/>
      <w:r w:rsidRPr="00482FC8">
        <w:rPr>
          <w:rFonts w:ascii="Inter 28pt" w:hAnsi="Inter 28pt"/>
          <w:sz w:val="24"/>
        </w:rPr>
        <w:t xml:space="preserve"> </w:t>
      </w:r>
      <w:proofErr w:type="spellStart"/>
      <w:r w:rsidRPr="00482FC8">
        <w:rPr>
          <w:rFonts w:ascii="Inter 28pt" w:hAnsi="Inter 28pt"/>
          <w:sz w:val="24"/>
        </w:rPr>
        <w:t>Distraction</w:t>
      </w:r>
      <w:proofErr w:type="spellEnd"/>
      <w:r w:rsidRPr="00482FC8">
        <w:rPr>
          <w:rFonts w:ascii="Inter 28pt" w:hAnsi="Inter 28pt"/>
          <w:sz w:val="24"/>
        </w:rPr>
        <w:t xml:space="preserve"> </w:t>
      </w:r>
      <w:proofErr w:type="spellStart"/>
      <w:r w:rsidRPr="00482FC8">
        <w:rPr>
          <w:rFonts w:ascii="Inter 28pt" w:hAnsi="Inter 28pt"/>
          <w:sz w:val="24"/>
        </w:rPr>
        <w:t>Detection</w:t>
      </w:r>
      <w:proofErr w:type="spellEnd"/>
      <w:r w:rsidRPr="00482FC8">
        <w:rPr>
          <w:rFonts w:ascii="Inter 28pt" w:hAnsi="Inter 28pt"/>
          <w:sz w:val="24"/>
        </w:rPr>
        <w:t xml:space="preserve"> (dat waarschuwt wanneer de bestuurder gedurende meer dan 6 seconden niet naar de weg kijkt)</w:t>
      </w:r>
      <w:r w:rsidR="007F3B89" w:rsidRPr="00482FC8">
        <w:rPr>
          <w:rFonts w:ascii="Inter 28pt" w:hAnsi="Inter 28pt"/>
          <w:sz w:val="24"/>
        </w:rPr>
        <w:t>,</w:t>
      </w:r>
      <w:r w:rsidRPr="00482FC8">
        <w:rPr>
          <w:rFonts w:ascii="Inter 28pt" w:hAnsi="Inter 28pt"/>
          <w:sz w:val="24"/>
        </w:rPr>
        <w:t xml:space="preserve"> het DAF On Board </w:t>
      </w:r>
      <w:proofErr w:type="spellStart"/>
      <w:r w:rsidRPr="00482FC8">
        <w:rPr>
          <w:rFonts w:ascii="Inter 28pt" w:hAnsi="Inter 28pt"/>
          <w:sz w:val="24"/>
        </w:rPr>
        <w:t>Fuel</w:t>
      </w:r>
      <w:proofErr w:type="spellEnd"/>
      <w:r w:rsidRPr="00482FC8">
        <w:rPr>
          <w:rFonts w:ascii="Inter 28pt" w:hAnsi="Inter 28pt"/>
          <w:sz w:val="24"/>
        </w:rPr>
        <w:t xml:space="preserve"> Monitoring System (voor inzicht in het actuele en cumulatieve brandstofverbruik) en het DAF On Board </w:t>
      </w:r>
      <w:proofErr w:type="spellStart"/>
      <w:r w:rsidRPr="00482FC8">
        <w:rPr>
          <w:rFonts w:ascii="Inter 28pt" w:hAnsi="Inter 28pt"/>
          <w:sz w:val="24"/>
        </w:rPr>
        <w:t>Weight</w:t>
      </w:r>
      <w:proofErr w:type="spellEnd"/>
      <w:r w:rsidRPr="00482FC8">
        <w:rPr>
          <w:rFonts w:ascii="Inter 28pt" w:hAnsi="Inter 28pt"/>
          <w:sz w:val="24"/>
        </w:rPr>
        <w:t xml:space="preserve"> Monitoring System (dat het voertuig- of </w:t>
      </w:r>
      <w:r w:rsidR="000B0620" w:rsidRPr="00482FC8">
        <w:rPr>
          <w:rFonts w:ascii="Inter 28pt" w:hAnsi="Inter 28pt"/>
          <w:sz w:val="24"/>
        </w:rPr>
        <w:t>combinatie</w:t>
      </w:r>
      <w:r w:rsidRPr="00482FC8">
        <w:rPr>
          <w:rFonts w:ascii="Inter 28pt" w:hAnsi="Inter 28pt"/>
          <w:sz w:val="24"/>
        </w:rPr>
        <w:t>gewicht continu weergeeft</w:t>
      </w:r>
      <w:r w:rsidR="000B0620" w:rsidRPr="00482FC8">
        <w:rPr>
          <w:rFonts w:ascii="Inter 28pt" w:hAnsi="Inter 28pt"/>
          <w:sz w:val="24"/>
        </w:rPr>
        <w:t>)</w:t>
      </w:r>
      <w:r w:rsidRPr="00482FC8">
        <w:rPr>
          <w:rFonts w:ascii="Inter 28pt" w:hAnsi="Inter 28pt"/>
          <w:sz w:val="24"/>
        </w:rPr>
        <w:t>.</w:t>
      </w:r>
    </w:p>
    <w:p w14:paraId="6E6891CC" w14:textId="77777777" w:rsidR="00FE4E52" w:rsidRPr="00482FC8" w:rsidRDefault="00FE4E52" w:rsidP="00FE4E52">
      <w:pPr>
        <w:spacing w:line="360" w:lineRule="auto"/>
        <w:rPr>
          <w:rFonts w:ascii="Inter 28pt" w:hAnsi="Inter 28pt"/>
          <w:sz w:val="24"/>
          <w:lang w:eastAsia="en-GB" w:bidi="en-GB"/>
        </w:rPr>
      </w:pPr>
    </w:p>
    <w:p w14:paraId="2D2BFC0B" w14:textId="1F9CAFBE" w:rsidR="00E13517" w:rsidRPr="00482FC8" w:rsidRDefault="002974E4" w:rsidP="00B43865">
      <w:pPr>
        <w:spacing w:line="360" w:lineRule="auto"/>
        <w:rPr>
          <w:rFonts w:ascii="Inter 28pt" w:hAnsi="Inter 28pt"/>
          <w:b/>
          <w:bCs/>
          <w:color w:val="000000" w:themeColor="text1"/>
          <w:sz w:val="24"/>
        </w:rPr>
      </w:pPr>
      <w:r w:rsidRPr="00482FC8">
        <w:rPr>
          <w:rFonts w:ascii="Inter 28pt" w:hAnsi="Inter 28pt"/>
          <w:b/>
          <w:color w:val="000000" w:themeColor="text1"/>
          <w:sz w:val="24"/>
        </w:rPr>
        <w:t>Een nieuw niveau van chauffeurscomfort</w:t>
      </w:r>
    </w:p>
    <w:p w14:paraId="27A14E7B" w14:textId="7B7F748C" w:rsidR="002974E4" w:rsidRPr="00482FC8" w:rsidRDefault="002974E4" w:rsidP="00B43865">
      <w:pPr>
        <w:spacing w:line="360" w:lineRule="auto"/>
        <w:rPr>
          <w:rFonts w:ascii="Inter 28pt" w:hAnsi="Inter 28pt"/>
          <w:sz w:val="24"/>
        </w:rPr>
      </w:pPr>
      <w:r w:rsidRPr="00482FC8">
        <w:rPr>
          <w:rFonts w:ascii="Inter 28pt" w:hAnsi="Inter 28pt"/>
          <w:sz w:val="24"/>
        </w:rPr>
        <w:t xml:space="preserve">Op de IAA 2026 Transportation laat DAF zien hoe het zich blijft inzetten om de transportefficiëntie verder te optimaliseren en zo het hoogste rendement per </w:t>
      </w:r>
      <w:r w:rsidRPr="00482FC8">
        <w:rPr>
          <w:rFonts w:ascii="Inter 28pt" w:hAnsi="Inter 28pt"/>
          <w:sz w:val="24"/>
        </w:rPr>
        <w:lastRenderedPageBreak/>
        <w:t xml:space="preserve">kilometer te behalen. </w:t>
      </w:r>
      <w:r w:rsidR="000B0620" w:rsidRPr="00482FC8">
        <w:rPr>
          <w:rFonts w:ascii="Inter 28pt" w:hAnsi="Inter 28pt"/>
          <w:sz w:val="24"/>
        </w:rPr>
        <w:t>Ook op het gebied van chauffeurscomfort verlegt DAF opnieuw de grenzen</w:t>
      </w:r>
      <w:r w:rsidR="00281145" w:rsidRPr="00482FC8">
        <w:rPr>
          <w:rFonts w:ascii="Inter 28pt" w:hAnsi="Inter 28pt"/>
          <w:sz w:val="24"/>
        </w:rPr>
        <w:t xml:space="preserve"> met het nieuwe DAF Single Driver </w:t>
      </w:r>
      <w:proofErr w:type="spellStart"/>
      <w:r w:rsidR="00281145" w:rsidRPr="00482FC8">
        <w:rPr>
          <w:rFonts w:ascii="Inter 28pt" w:hAnsi="Inter 28pt"/>
          <w:sz w:val="24"/>
        </w:rPr>
        <w:t>Luxury</w:t>
      </w:r>
      <w:proofErr w:type="spellEnd"/>
      <w:r w:rsidR="00281145" w:rsidRPr="00482FC8">
        <w:rPr>
          <w:rFonts w:ascii="Inter 28pt" w:hAnsi="Inter 28pt"/>
          <w:sz w:val="24"/>
        </w:rPr>
        <w:t xml:space="preserve"> Package.</w:t>
      </w:r>
    </w:p>
    <w:p w14:paraId="0D1D396D" w14:textId="77777777" w:rsidR="002974E4" w:rsidRPr="00482FC8" w:rsidRDefault="002974E4" w:rsidP="00B43865">
      <w:pPr>
        <w:spacing w:line="360" w:lineRule="auto"/>
        <w:rPr>
          <w:rFonts w:ascii="Inter 28pt" w:hAnsi="Inter 28pt"/>
          <w:sz w:val="24"/>
          <w:lang w:eastAsia="en-GB" w:bidi="en-GB"/>
        </w:rPr>
      </w:pPr>
    </w:p>
    <w:p w14:paraId="0B0B997E" w14:textId="07D1F588" w:rsidR="00A528C8" w:rsidRPr="00482FC8" w:rsidRDefault="00A528C8" w:rsidP="00B43865">
      <w:pPr>
        <w:spacing w:line="360" w:lineRule="auto"/>
        <w:rPr>
          <w:rFonts w:ascii="Inter 28pt" w:hAnsi="Inter 28pt"/>
          <w:color w:val="7F7F7F" w:themeColor="text1" w:themeTint="80"/>
          <w:sz w:val="24"/>
        </w:rPr>
      </w:pPr>
      <w:r w:rsidRPr="00482FC8">
        <w:rPr>
          <w:rFonts w:ascii="Inter 28pt" w:hAnsi="Inter 28pt"/>
          <w:color w:val="7F7F7F" w:themeColor="text1" w:themeTint="80"/>
          <w:sz w:val="24"/>
        </w:rPr>
        <w:t>Praktische en toch mooie opbergruimte voor de achterwand</w:t>
      </w:r>
    </w:p>
    <w:p w14:paraId="2D62D759" w14:textId="696C33D2" w:rsidR="00A12B86" w:rsidRPr="00482FC8" w:rsidRDefault="002974E4" w:rsidP="00B43865">
      <w:pPr>
        <w:spacing w:line="360" w:lineRule="auto"/>
        <w:rPr>
          <w:rFonts w:ascii="Inter 28pt" w:hAnsi="Inter 28pt"/>
          <w:sz w:val="24"/>
        </w:rPr>
      </w:pPr>
      <w:r w:rsidRPr="00482FC8">
        <w:rPr>
          <w:rFonts w:ascii="Inter 28pt" w:hAnsi="Inter 28pt"/>
          <w:sz w:val="24"/>
        </w:rPr>
        <w:t>Nieuw is een praktisch en mooi vormgegeven opbergruimte voor de achterwand</w:t>
      </w:r>
      <w:r w:rsidR="00774637" w:rsidRPr="00482FC8">
        <w:rPr>
          <w:rFonts w:ascii="Inter 28pt" w:hAnsi="Inter 28pt"/>
          <w:sz w:val="24"/>
        </w:rPr>
        <w:t xml:space="preserve">. Deze is beschikbaar </w:t>
      </w:r>
      <w:r w:rsidRPr="00482FC8">
        <w:rPr>
          <w:rFonts w:ascii="Inter 28pt" w:hAnsi="Inter 28pt"/>
          <w:sz w:val="24"/>
        </w:rPr>
        <w:t>voor de XF-, XG- en XG</w:t>
      </w:r>
      <w:r w:rsidRPr="00482FC8">
        <w:rPr>
          <w:rFonts w:ascii="Inter 28pt" w:hAnsi="Inter 28pt"/>
          <w:sz w:val="24"/>
          <w:vertAlign w:val="superscript"/>
        </w:rPr>
        <w:t>+</w:t>
      </w:r>
      <w:r w:rsidR="007F3B89" w:rsidRPr="00482FC8">
        <w:rPr>
          <w:rFonts w:ascii="Inter 28pt" w:hAnsi="Inter 28pt"/>
          <w:sz w:val="24"/>
        </w:rPr>
        <w:t>-</w:t>
      </w:r>
      <w:r w:rsidRPr="00482FC8">
        <w:rPr>
          <w:rFonts w:ascii="Inter 28pt" w:hAnsi="Inter 28pt"/>
          <w:sz w:val="24"/>
        </w:rPr>
        <w:t>modellen</w:t>
      </w:r>
      <w:r w:rsidR="00774637" w:rsidRPr="00482FC8">
        <w:rPr>
          <w:rFonts w:ascii="Inter 28pt" w:hAnsi="Inter 28pt"/>
          <w:sz w:val="24"/>
        </w:rPr>
        <w:t xml:space="preserve"> en </w:t>
      </w:r>
      <w:r w:rsidRPr="00482FC8">
        <w:rPr>
          <w:rFonts w:ascii="Inter 28pt" w:hAnsi="Inter 28pt"/>
          <w:sz w:val="24"/>
        </w:rPr>
        <w:t xml:space="preserve">speciaal ontwikkeld </w:t>
      </w:r>
      <w:r w:rsidR="00774637" w:rsidRPr="00482FC8">
        <w:rPr>
          <w:rFonts w:ascii="Inter 28pt" w:hAnsi="Inter 28pt"/>
          <w:sz w:val="24"/>
        </w:rPr>
        <w:t xml:space="preserve">voor voertuigen waarop één </w:t>
      </w:r>
      <w:r w:rsidRPr="00482FC8">
        <w:rPr>
          <w:rFonts w:ascii="Inter 28pt" w:hAnsi="Inter 28pt"/>
          <w:sz w:val="24"/>
        </w:rPr>
        <w:t>chauffeur</w:t>
      </w:r>
      <w:r w:rsidR="00774637" w:rsidRPr="00482FC8">
        <w:rPr>
          <w:rFonts w:ascii="Inter 28pt" w:hAnsi="Inter 28pt"/>
          <w:sz w:val="24"/>
        </w:rPr>
        <w:t xml:space="preserve"> rijdt</w:t>
      </w:r>
      <w:r w:rsidRPr="00482FC8">
        <w:rPr>
          <w:rFonts w:ascii="Inter 28pt" w:hAnsi="Inter 28pt"/>
          <w:sz w:val="24"/>
        </w:rPr>
        <w:t xml:space="preserve">. </w:t>
      </w:r>
      <w:r w:rsidR="00774637" w:rsidRPr="00482FC8">
        <w:rPr>
          <w:rFonts w:ascii="Inter 28pt" w:hAnsi="Inter 28pt"/>
          <w:sz w:val="24"/>
        </w:rPr>
        <w:t xml:space="preserve">De </w:t>
      </w:r>
      <w:r w:rsidRPr="00482FC8">
        <w:rPr>
          <w:rFonts w:ascii="Inter 28pt" w:hAnsi="Inter 28pt"/>
          <w:sz w:val="24"/>
        </w:rPr>
        <w:t xml:space="preserve">drie afzonderlijke opbergvakken </w:t>
      </w:r>
      <w:r w:rsidR="00774637" w:rsidRPr="00482FC8">
        <w:rPr>
          <w:rFonts w:ascii="Inter 28pt" w:hAnsi="Inter 28pt"/>
          <w:sz w:val="24"/>
        </w:rPr>
        <w:t xml:space="preserve">van de kast hebben </w:t>
      </w:r>
      <w:r w:rsidRPr="00482FC8">
        <w:rPr>
          <w:rFonts w:ascii="Inter 28pt" w:hAnsi="Inter 28pt"/>
          <w:sz w:val="24"/>
        </w:rPr>
        <w:t xml:space="preserve">een totaalvolume van </w:t>
      </w:r>
      <w:r w:rsidR="00774637" w:rsidRPr="00482FC8">
        <w:rPr>
          <w:rFonts w:ascii="Inter 28pt" w:hAnsi="Inter 28pt"/>
          <w:sz w:val="24"/>
        </w:rPr>
        <w:t xml:space="preserve">tot wel </w:t>
      </w:r>
      <w:r w:rsidRPr="00482FC8">
        <w:rPr>
          <w:rFonts w:ascii="Inter 28pt" w:hAnsi="Inter 28pt"/>
          <w:sz w:val="24"/>
        </w:rPr>
        <w:t>290 liter voor de XG- en XG</w:t>
      </w:r>
      <w:r w:rsidRPr="00482FC8">
        <w:rPr>
          <w:rFonts w:ascii="Inter 28pt" w:hAnsi="Inter 28pt"/>
          <w:sz w:val="24"/>
          <w:vertAlign w:val="superscript"/>
        </w:rPr>
        <w:t>+</w:t>
      </w:r>
      <w:r w:rsidR="007F3B89" w:rsidRPr="00482FC8">
        <w:rPr>
          <w:rFonts w:ascii="Inter 28pt" w:hAnsi="Inter 28pt"/>
          <w:sz w:val="24"/>
        </w:rPr>
        <w:t>-</w:t>
      </w:r>
      <w:r w:rsidRPr="00482FC8">
        <w:rPr>
          <w:rFonts w:ascii="Inter 28pt" w:hAnsi="Inter 28pt"/>
          <w:sz w:val="24"/>
        </w:rPr>
        <w:t xml:space="preserve">modellen. De </w:t>
      </w:r>
      <w:r w:rsidR="00774637" w:rsidRPr="00482FC8">
        <w:rPr>
          <w:rFonts w:ascii="Inter 28pt" w:hAnsi="Inter 28pt"/>
          <w:sz w:val="24"/>
        </w:rPr>
        <w:t xml:space="preserve">opbergruimtes </w:t>
      </w:r>
      <w:r w:rsidRPr="00482FC8">
        <w:rPr>
          <w:rFonts w:ascii="Inter 28pt" w:hAnsi="Inter 28pt"/>
          <w:sz w:val="24"/>
        </w:rPr>
        <w:t>zijn toegankelijk via klepdeuren aan de zijkanten en twee schuifdeuren in het midden</w:t>
      </w:r>
      <w:r w:rsidR="00774637" w:rsidRPr="00482FC8">
        <w:rPr>
          <w:rFonts w:ascii="Inter 28pt" w:hAnsi="Inter 28pt"/>
          <w:sz w:val="24"/>
        </w:rPr>
        <w:t xml:space="preserve">, stuk voor stuk </w:t>
      </w:r>
      <w:r w:rsidRPr="00482FC8">
        <w:rPr>
          <w:rFonts w:ascii="Inter 28pt" w:hAnsi="Inter 28pt"/>
          <w:sz w:val="24"/>
        </w:rPr>
        <w:t xml:space="preserve">voorzien van hoogwaardige handgrepen met chromen afwerking. Uiteraard zijn de opbergvakken verlicht. </w:t>
      </w:r>
      <w:r w:rsidR="00774637" w:rsidRPr="00482FC8">
        <w:rPr>
          <w:rFonts w:ascii="Inter 28pt" w:hAnsi="Inter 28pt"/>
          <w:sz w:val="24"/>
        </w:rPr>
        <w:t>E</w:t>
      </w:r>
      <w:r w:rsidRPr="00482FC8">
        <w:rPr>
          <w:rFonts w:ascii="Inter 28pt" w:hAnsi="Inter 28pt"/>
          <w:sz w:val="24"/>
        </w:rPr>
        <w:t>en praktisch handdoekenrek</w:t>
      </w:r>
      <w:r w:rsidR="00774637" w:rsidRPr="00482FC8">
        <w:rPr>
          <w:rFonts w:ascii="Inter 28pt" w:hAnsi="Inter 28pt"/>
          <w:sz w:val="24"/>
        </w:rPr>
        <w:t xml:space="preserve"> onder de opbergruimte maakt de optie helemaal áf</w:t>
      </w:r>
      <w:r w:rsidRPr="00482FC8">
        <w:rPr>
          <w:rFonts w:ascii="Inter 28pt" w:hAnsi="Inter 28pt"/>
          <w:sz w:val="24"/>
        </w:rPr>
        <w:t>.</w:t>
      </w:r>
    </w:p>
    <w:p w14:paraId="72455BA7" w14:textId="77777777" w:rsidR="004324E1" w:rsidRPr="00482FC8" w:rsidRDefault="004324E1" w:rsidP="00B43865">
      <w:pPr>
        <w:spacing w:line="360" w:lineRule="auto"/>
        <w:rPr>
          <w:rFonts w:ascii="Inter 28pt" w:hAnsi="Inter 28pt"/>
          <w:sz w:val="24"/>
        </w:rPr>
      </w:pPr>
    </w:p>
    <w:p w14:paraId="2B998953" w14:textId="02A5339C" w:rsidR="002974E4" w:rsidRPr="00482FC8" w:rsidRDefault="003710C2" w:rsidP="00B43865">
      <w:pPr>
        <w:spacing w:line="360" w:lineRule="auto"/>
        <w:rPr>
          <w:rFonts w:ascii="Inter 28pt" w:hAnsi="Inter 28pt"/>
          <w:sz w:val="24"/>
        </w:rPr>
      </w:pPr>
      <w:r w:rsidRPr="00482FC8">
        <w:rPr>
          <w:rFonts w:ascii="Inter 28pt" w:hAnsi="Inter 28pt"/>
          <w:sz w:val="24"/>
        </w:rPr>
        <w:t xml:space="preserve">De complete opbergoplossing voor de achterwand is ook via PACCAR Parts voor de </w:t>
      </w:r>
      <w:proofErr w:type="spellStart"/>
      <w:r w:rsidRPr="00482FC8">
        <w:rPr>
          <w:rFonts w:ascii="Inter 28pt" w:hAnsi="Inter 28pt"/>
          <w:sz w:val="24"/>
        </w:rPr>
        <w:t>aftermarket</w:t>
      </w:r>
      <w:proofErr w:type="spellEnd"/>
      <w:r w:rsidRPr="00482FC8">
        <w:rPr>
          <w:rFonts w:ascii="Inter 28pt" w:hAnsi="Inter 28pt"/>
          <w:sz w:val="24"/>
        </w:rPr>
        <w:t xml:space="preserve"> verkrijgbaar.</w:t>
      </w:r>
    </w:p>
    <w:p w14:paraId="1D0299A4" w14:textId="4867F6A3" w:rsidR="002974E4" w:rsidRPr="00482FC8" w:rsidRDefault="002974E4" w:rsidP="00B43865">
      <w:pPr>
        <w:spacing w:line="360" w:lineRule="auto"/>
        <w:rPr>
          <w:rFonts w:ascii="Inter 28pt" w:hAnsi="Inter 28pt"/>
          <w:sz w:val="24"/>
          <w:lang w:eastAsia="en-GB" w:bidi="en-GB"/>
        </w:rPr>
      </w:pPr>
    </w:p>
    <w:p w14:paraId="5900EEC5" w14:textId="57D791D1" w:rsidR="00A528C8" w:rsidRPr="00482FC8" w:rsidRDefault="00A528C8" w:rsidP="00B43865">
      <w:pPr>
        <w:spacing w:line="360" w:lineRule="auto"/>
        <w:rPr>
          <w:rFonts w:ascii="Inter 28pt" w:hAnsi="Inter 28pt"/>
          <w:color w:val="7F7F7F" w:themeColor="text1" w:themeTint="80"/>
          <w:sz w:val="24"/>
        </w:rPr>
      </w:pPr>
      <w:r w:rsidRPr="00482FC8">
        <w:rPr>
          <w:rFonts w:ascii="Inter 28pt" w:hAnsi="Inter 28pt"/>
          <w:color w:val="7F7F7F" w:themeColor="text1" w:themeTint="80"/>
          <w:sz w:val="24"/>
        </w:rPr>
        <w:t xml:space="preserve">90 cm breed </w:t>
      </w:r>
      <w:r w:rsidR="00774637" w:rsidRPr="00482FC8">
        <w:rPr>
          <w:rFonts w:ascii="Inter 28pt" w:hAnsi="Inter 28pt"/>
          <w:color w:val="7F7F7F" w:themeColor="text1" w:themeTint="80"/>
          <w:sz w:val="24"/>
        </w:rPr>
        <w:t>R</w:t>
      </w:r>
      <w:r w:rsidRPr="00482FC8">
        <w:rPr>
          <w:rFonts w:ascii="Inter 28pt" w:hAnsi="Inter 28pt"/>
          <w:color w:val="7F7F7F" w:themeColor="text1" w:themeTint="80"/>
          <w:sz w:val="24"/>
        </w:rPr>
        <w:t>elax</w:t>
      </w:r>
      <w:r w:rsidR="00774637" w:rsidRPr="00482FC8">
        <w:rPr>
          <w:rFonts w:ascii="Inter 28pt" w:hAnsi="Inter 28pt"/>
          <w:color w:val="7F7F7F" w:themeColor="text1" w:themeTint="80"/>
          <w:sz w:val="24"/>
        </w:rPr>
        <w:t xml:space="preserve"> B</w:t>
      </w:r>
      <w:r w:rsidRPr="00482FC8">
        <w:rPr>
          <w:rFonts w:ascii="Inter 28pt" w:hAnsi="Inter 28pt"/>
          <w:color w:val="7F7F7F" w:themeColor="text1" w:themeTint="80"/>
          <w:sz w:val="24"/>
        </w:rPr>
        <w:t>ed</w:t>
      </w:r>
    </w:p>
    <w:p w14:paraId="5BCDE3E7" w14:textId="4A6CC931" w:rsidR="00C943DA" w:rsidRPr="00482FC8" w:rsidRDefault="002974E4" w:rsidP="00C943DA">
      <w:pPr>
        <w:spacing w:line="360" w:lineRule="auto"/>
        <w:rPr>
          <w:rFonts w:ascii="Inter 28pt" w:hAnsi="Inter 28pt"/>
          <w:sz w:val="24"/>
        </w:rPr>
      </w:pPr>
      <w:r w:rsidRPr="00482FC8">
        <w:rPr>
          <w:rFonts w:ascii="Inter 28pt" w:hAnsi="Inter 28pt"/>
          <w:sz w:val="24"/>
        </w:rPr>
        <w:t>Voor ultiem slaap- en rustcomfort kunnen de topmodellen XG en XG</w:t>
      </w:r>
      <w:r w:rsidRPr="00482FC8">
        <w:rPr>
          <w:rFonts w:ascii="Inter 28pt" w:hAnsi="Inter 28pt"/>
          <w:sz w:val="24"/>
          <w:vertAlign w:val="superscript"/>
        </w:rPr>
        <w:t>+</w:t>
      </w:r>
      <w:r w:rsidRPr="00482FC8">
        <w:rPr>
          <w:rFonts w:ascii="Inter 28pt" w:hAnsi="Inter 28pt"/>
          <w:sz w:val="24"/>
        </w:rPr>
        <w:t xml:space="preserve"> nu worden besteld met een 90 cm breed </w:t>
      </w:r>
      <w:r w:rsidR="00774637" w:rsidRPr="00482FC8">
        <w:rPr>
          <w:rFonts w:ascii="Inter 28pt" w:hAnsi="Inter 28pt"/>
          <w:sz w:val="24"/>
        </w:rPr>
        <w:t>R</w:t>
      </w:r>
      <w:r w:rsidRPr="00482FC8">
        <w:rPr>
          <w:rFonts w:ascii="Inter 28pt" w:hAnsi="Inter 28pt"/>
          <w:sz w:val="24"/>
        </w:rPr>
        <w:t>elax</w:t>
      </w:r>
      <w:r w:rsidR="00774637" w:rsidRPr="00482FC8">
        <w:rPr>
          <w:rFonts w:ascii="Inter 28pt" w:hAnsi="Inter 28pt"/>
          <w:sz w:val="24"/>
        </w:rPr>
        <w:t xml:space="preserve"> B</w:t>
      </w:r>
      <w:r w:rsidRPr="00482FC8">
        <w:rPr>
          <w:rFonts w:ascii="Inter 28pt" w:hAnsi="Inter 28pt"/>
          <w:sz w:val="24"/>
        </w:rPr>
        <w:t xml:space="preserve">ed. </w:t>
      </w:r>
      <w:r w:rsidR="00C943DA" w:rsidRPr="00482FC8">
        <w:rPr>
          <w:rFonts w:ascii="Inter 28pt" w:hAnsi="Inter 28pt"/>
          <w:sz w:val="24"/>
        </w:rPr>
        <w:t>Dankzij het ongeëvenaarde interieurvolume van de DAF XG en XG</w:t>
      </w:r>
      <w:r w:rsidR="00C943DA" w:rsidRPr="00482FC8">
        <w:rPr>
          <w:rFonts w:ascii="Inter 28pt" w:hAnsi="Inter 28pt"/>
          <w:sz w:val="24"/>
          <w:vertAlign w:val="superscript"/>
        </w:rPr>
        <w:t>+</w:t>
      </w:r>
      <w:r w:rsidR="00C943DA" w:rsidRPr="00482FC8">
        <w:rPr>
          <w:rFonts w:ascii="Inter 28pt" w:hAnsi="Inter 28pt"/>
          <w:sz w:val="24"/>
        </w:rPr>
        <w:t xml:space="preserve"> blijft er ondanks dit extra grote bed volop ruimte voor de uitgebreide stoelinstellingen.</w:t>
      </w:r>
      <w:r w:rsidR="00415069" w:rsidRPr="00415069">
        <w:rPr>
          <w:rFonts w:ascii="Inter 28pt" w:hAnsi="Inter 28pt"/>
          <w:noProof/>
          <w:sz w:val="12"/>
        </w:rPr>
        <w:t xml:space="preserve"> </w:t>
      </w:r>
    </w:p>
    <w:p w14:paraId="665F866C" w14:textId="6CB67D02" w:rsidR="00D623BE" w:rsidRPr="00482FC8" w:rsidRDefault="00415069" w:rsidP="000B7578">
      <w:pPr>
        <w:jc w:val="center"/>
        <w:rPr>
          <w:rFonts w:ascii="Inter 28pt" w:hAnsi="Inter 28pt"/>
          <w:b/>
          <w:bCs/>
          <w:i/>
          <w:iCs/>
        </w:rPr>
      </w:pPr>
      <w:r>
        <w:rPr>
          <w:rFonts w:ascii="Inter 28pt" w:hAnsi="Inter 28pt"/>
          <w:noProof/>
          <w:sz w:val="12"/>
        </w:rPr>
        <w:drawing>
          <wp:inline distT="0" distB="0" distL="0" distR="0" wp14:anchorId="2FE6A54C" wp14:editId="7A83EF16">
            <wp:extent cx="3371850" cy="1879104"/>
            <wp:effectExtent l="0" t="0" r="0" b="6985"/>
            <wp:docPr id="118686607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3766" cy="1885744"/>
                    </a:xfrm>
                    <a:prstGeom prst="rect">
                      <a:avLst/>
                    </a:prstGeom>
                    <a:noFill/>
                    <a:ln>
                      <a:noFill/>
                    </a:ln>
                  </pic:spPr>
                </pic:pic>
              </a:graphicData>
            </a:graphic>
          </wp:inline>
        </w:drawing>
      </w:r>
      <w:r w:rsidR="00774637" w:rsidRPr="00482FC8">
        <w:rPr>
          <w:rFonts w:ascii="Inter 28pt" w:hAnsi="Inter 28pt"/>
          <w:b/>
          <w:i/>
        </w:rPr>
        <w:br/>
      </w:r>
      <w:r w:rsidR="00CE02DB" w:rsidRPr="00482FC8">
        <w:rPr>
          <w:rFonts w:ascii="Inter 28pt" w:hAnsi="Inter 28pt"/>
          <w:b/>
          <w:i/>
        </w:rPr>
        <w:t xml:space="preserve">DAF is baanbrekend op het gebied van chauffeurscomfort met de introductie van een nieuw, </w:t>
      </w:r>
      <w:r w:rsidR="007F3B89" w:rsidRPr="00482FC8">
        <w:rPr>
          <w:rFonts w:ascii="Inter 28pt" w:hAnsi="Inter 28pt"/>
          <w:b/>
          <w:i/>
        </w:rPr>
        <w:br/>
      </w:r>
      <w:r w:rsidR="00CE02DB" w:rsidRPr="00482FC8">
        <w:rPr>
          <w:rFonts w:ascii="Inter 28pt" w:hAnsi="Inter 28pt"/>
          <w:b/>
          <w:i/>
        </w:rPr>
        <w:t xml:space="preserve">90 cm breed </w:t>
      </w:r>
      <w:r w:rsidR="002B36D6" w:rsidRPr="00482FC8">
        <w:rPr>
          <w:rFonts w:ascii="Inter 28pt" w:hAnsi="Inter 28pt"/>
          <w:b/>
          <w:i/>
        </w:rPr>
        <w:t>R</w:t>
      </w:r>
      <w:r w:rsidR="00CE02DB" w:rsidRPr="00482FC8">
        <w:rPr>
          <w:rFonts w:ascii="Inter 28pt" w:hAnsi="Inter 28pt"/>
          <w:b/>
          <w:i/>
        </w:rPr>
        <w:t>elax</w:t>
      </w:r>
      <w:r w:rsidR="002B36D6" w:rsidRPr="00482FC8">
        <w:rPr>
          <w:rFonts w:ascii="Inter 28pt" w:hAnsi="Inter 28pt"/>
          <w:b/>
          <w:i/>
        </w:rPr>
        <w:t xml:space="preserve"> B</w:t>
      </w:r>
      <w:r w:rsidR="00CE02DB" w:rsidRPr="00482FC8">
        <w:rPr>
          <w:rFonts w:ascii="Inter 28pt" w:hAnsi="Inter 28pt"/>
          <w:b/>
          <w:i/>
        </w:rPr>
        <w:t>ed. Ook nieuw is een fraai vormgegeven opbergoptie voor de achterwand.</w:t>
      </w:r>
    </w:p>
    <w:p w14:paraId="7F4A90C7" w14:textId="66F4B723" w:rsidR="008B140A" w:rsidRPr="00482FC8" w:rsidRDefault="002D11E7" w:rsidP="002D11E7">
      <w:pPr>
        <w:spacing w:line="360" w:lineRule="auto"/>
        <w:rPr>
          <w:rFonts w:ascii="Inter 28pt" w:hAnsi="Inter 28pt"/>
          <w:i/>
          <w:sz w:val="24"/>
        </w:rPr>
      </w:pPr>
      <w:r w:rsidRPr="00482FC8">
        <w:rPr>
          <w:rFonts w:ascii="Inter 28pt" w:hAnsi="Inter 28pt"/>
          <w:i/>
          <w:sz w:val="24"/>
        </w:rPr>
        <w:lastRenderedPageBreak/>
        <w:t>“</w:t>
      </w:r>
      <w:r w:rsidR="00C943DA" w:rsidRPr="00482FC8">
        <w:rPr>
          <w:rFonts w:ascii="Inter 28pt" w:hAnsi="Inter 28pt"/>
          <w:i/>
          <w:sz w:val="24"/>
        </w:rPr>
        <w:t>Op de IAA Transportation 2026 toont DAF met trots zijn complete programma toonaangevende diesel- en elektrische trucks</w:t>
      </w:r>
      <w:r w:rsidRPr="00482FC8">
        <w:rPr>
          <w:rFonts w:ascii="Inter 28pt" w:hAnsi="Inter 28pt"/>
          <w:i/>
          <w:sz w:val="24"/>
        </w:rPr>
        <w:t xml:space="preserve">”, </w:t>
      </w:r>
      <w:r w:rsidR="00C943DA" w:rsidRPr="00482FC8">
        <w:rPr>
          <w:rFonts w:ascii="Inter 28pt" w:hAnsi="Inter 28pt"/>
          <w:i/>
          <w:sz w:val="24"/>
        </w:rPr>
        <w:t xml:space="preserve">stelt </w:t>
      </w:r>
      <w:r w:rsidRPr="00482FC8">
        <w:rPr>
          <w:rFonts w:ascii="Inter 28pt" w:hAnsi="Inter 28pt"/>
          <w:i/>
          <w:sz w:val="24"/>
        </w:rPr>
        <w:t>Jim Walenczak, president</w:t>
      </w:r>
      <w:r w:rsidR="00C943DA" w:rsidRPr="00482FC8">
        <w:rPr>
          <w:rFonts w:ascii="Inter 28pt" w:hAnsi="Inter 28pt"/>
          <w:i/>
          <w:sz w:val="24"/>
        </w:rPr>
        <w:t>-directeur</w:t>
      </w:r>
      <w:r w:rsidRPr="00482FC8">
        <w:rPr>
          <w:rFonts w:ascii="Inter 28pt" w:hAnsi="Inter 28pt"/>
          <w:i/>
          <w:sz w:val="24"/>
        </w:rPr>
        <w:t xml:space="preserve"> van DAF Trucks. “</w:t>
      </w:r>
      <w:r w:rsidR="00C943DA" w:rsidRPr="00482FC8">
        <w:rPr>
          <w:rFonts w:ascii="Inter 28pt" w:hAnsi="Inter 28pt"/>
          <w:i/>
          <w:sz w:val="24"/>
        </w:rPr>
        <w:t>Voor elke transporttoepassing bieden wij een oplossing op maat. In combinatie met een uitgebreid pakket proactieve diensten resulteert dat in maximale transportefficiëntie. Dat noemen we: DAF Transport Efficiency. Tegelijkertijd introduceren we zaken die het comfort voor chauffeurs nog verder verhogen. Zo combineren we het beste voor chauffeurs met maximale waarde voor transportondernemers – en leggen we een solide basis voor verdere groei van DAF in Europa en daarbuiten.</w:t>
      </w:r>
      <w:r w:rsidRPr="00482FC8">
        <w:rPr>
          <w:rFonts w:ascii="Inter 28pt" w:hAnsi="Inter 28pt"/>
          <w:i/>
          <w:sz w:val="24"/>
        </w:rPr>
        <w:t>”</w:t>
      </w:r>
    </w:p>
    <w:p w14:paraId="53BEBEAA" w14:textId="77777777" w:rsidR="002D11E7" w:rsidRPr="00482FC8" w:rsidRDefault="002D11E7" w:rsidP="002D11E7">
      <w:pPr>
        <w:spacing w:line="360" w:lineRule="auto"/>
        <w:rPr>
          <w:rFonts w:ascii="Inter 28pt" w:hAnsi="Inter 28pt"/>
          <w:i/>
          <w:iCs/>
          <w:sz w:val="24"/>
          <w:lang w:eastAsia="en-GB" w:bidi="en-GB"/>
        </w:rPr>
      </w:pPr>
    </w:p>
    <w:p w14:paraId="464FA81B" w14:textId="498A8116" w:rsidR="00366A9B" w:rsidRPr="00482FC8" w:rsidRDefault="00366A9B" w:rsidP="00366A9B">
      <w:pPr>
        <w:rPr>
          <w:rFonts w:ascii="Inter 28pt" w:hAnsi="Inter 28pt" w:cs="Arial"/>
          <w:sz w:val="18"/>
          <w:szCs w:val="18"/>
        </w:rPr>
      </w:pPr>
      <w:r w:rsidRPr="00482FC8">
        <w:rPr>
          <w:rFonts w:ascii="Inter 28pt" w:hAnsi="Inter 28pt"/>
          <w:b/>
          <w:sz w:val="18"/>
        </w:rPr>
        <w:t>DAF Trucks N.V.</w:t>
      </w:r>
      <w:r w:rsidRPr="00482FC8">
        <w:rPr>
          <w:rFonts w:ascii="Inter 28pt" w:hAnsi="Inter 28pt"/>
          <w:sz w:val="18"/>
        </w:rPr>
        <w:t xml:space="preserve"> is een dochteronderneming van PACCAR Inc, een wereldwijd technologiebedrijf dat lichte, middelzware en zware trucks ontwerpt en produceert. DAF biedt een volledig assortiment trekkers en speciale trucks, en biedt het juiste voertuig voor elke transporttoepassing. DAF is bovendien toonaangevend op het gebied van diensten: Multi Support reparatie- en onderhoudscontracten, financiële diensten van PACCAR Financial en een eersteklas levering van onderdelen door PACCAR Parts.</w:t>
      </w:r>
    </w:p>
    <w:p w14:paraId="032CD95C" w14:textId="77777777" w:rsidR="002C6400" w:rsidRPr="00482FC8" w:rsidRDefault="002C6400" w:rsidP="005C3F0B">
      <w:pPr>
        <w:rPr>
          <w:rFonts w:ascii="Inter 28pt" w:hAnsi="Inter 28pt" w:cs="Arial"/>
          <w:bCs/>
          <w:iCs/>
          <w:sz w:val="18"/>
          <w:szCs w:val="18"/>
        </w:rPr>
      </w:pPr>
    </w:p>
    <w:p w14:paraId="6BFA21A6" w14:textId="58F4DD03" w:rsidR="005C3F0B" w:rsidRPr="00482FC8" w:rsidRDefault="00366A9B" w:rsidP="005C3F0B">
      <w:pPr>
        <w:rPr>
          <w:rFonts w:ascii="Inter 28pt" w:hAnsi="Inter 28pt"/>
          <w:bCs/>
          <w:iCs/>
          <w:sz w:val="24"/>
        </w:rPr>
      </w:pPr>
      <w:r w:rsidRPr="00482FC8">
        <w:rPr>
          <w:rFonts w:ascii="Inter 28pt" w:hAnsi="Inter 28pt"/>
          <w:sz w:val="18"/>
        </w:rPr>
        <w:br/>
      </w:r>
      <w:r w:rsidR="008577B7">
        <w:rPr>
          <w:rFonts w:ascii="Inter 28pt" w:hAnsi="Inter 28pt"/>
          <w:sz w:val="24"/>
        </w:rPr>
        <w:t>Temse</w:t>
      </w:r>
      <w:r w:rsidRPr="00482FC8">
        <w:rPr>
          <w:rFonts w:ascii="Inter 28pt" w:hAnsi="Inter 28pt"/>
          <w:sz w:val="24"/>
        </w:rPr>
        <w:t>, 14 september 2026</w:t>
      </w:r>
    </w:p>
    <w:p w14:paraId="23F8632F" w14:textId="77777777" w:rsidR="005C3F0B" w:rsidRPr="00482FC8" w:rsidRDefault="005C3F0B" w:rsidP="005C3F0B">
      <w:pPr>
        <w:rPr>
          <w:rFonts w:ascii="Inter 28pt" w:hAnsi="Inter 28pt"/>
          <w:b/>
          <w:i/>
          <w:sz w:val="24"/>
        </w:rPr>
      </w:pPr>
    </w:p>
    <w:p w14:paraId="621DE84B" w14:textId="75E9C35B" w:rsidR="005C3F0B" w:rsidRPr="00482FC8" w:rsidRDefault="005C3F0B" w:rsidP="005C3F0B">
      <w:pPr>
        <w:rPr>
          <w:rFonts w:ascii="Inter 28pt" w:hAnsi="Inter 28pt" w:cs="Arial"/>
          <w:b/>
          <w:i/>
          <w:sz w:val="24"/>
        </w:rPr>
      </w:pPr>
      <w:r w:rsidRPr="00482FC8">
        <w:rPr>
          <w:rFonts w:ascii="Inter 28pt" w:hAnsi="Inter 28pt"/>
          <w:b/>
          <w:i/>
          <w:sz w:val="24"/>
        </w:rPr>
        <w:t>Bericht alleen voor de redactie</w:t>
      </w:r>
    </w:p>
    <w:p w14:paraId="30657291" w14:textId="77777777" w:rsidR="005C3F0B" w:rsidRPr="008577B7" w:rsidRDefault="005C3F0B" w:rsidP="005C3F0B">
      <w:pPr>
        <w:rPr>
          <w:rFonts w:ascii="Inter 28pt" w:hAnsi="Inter 28pt" w:cs="Arial"/>
          <w:sz w:val="24"/>
          <w:szCs w:val="24"/>
        </w:rPr>
      </w:pPr>
    </w:p>
    <w:p w14:paraId="3EE8FF0A" w14:textId="77777777" w:rsidR="005C3F0B" w:rsidRPr="008577B7" w:rsidRDefault="005C3F0B" w:rsidP="005C3F0B">
      <w:pPr>
        <w:rPr>
          <w:rFonts w:ascii="Inter 28pt" w:hAnsi="Inter 28pt" w:cs="Arial"/>
          <w:sz w:val="24"/>
          <w:szCs w:val="24"/>
        </w:rPr>
      </w:pPr>
      <w:r w:rsidRPr="008577B7">
        <w:rPr>
          <w:rFonts w:ascii="Inter 28pt" w:hAnsi="Inter 28pt"/>
          <w:sz w:val="24"/>
          <w:szCs w:val="24"/>
        </w:rPr>
        <w:t>Voor meer informatie:</w:t>
      </w:r>
    </w:p>
    <w:p w14:paraId="12B9797B" w14:textId="77777777" w:rsidR="008577B7" w:rsidRPr="00415069" w:rsidRDefault="008577B7" w:rsidP="008577B7">
      <w:pPr>
        <w:rPr>
          <w:rFonts w:ascii="Inter 28pt" w:hAnsi="Inter 28pt" w:cs="Arial"/>
          <w:sz w:val="24"/>
          <w:szCs w:val="24"/>
        </w:rPr>
      </w:pPr>
      <w:r w:rsidRPr="00415069">
        <w:rPr>
          <w:rFonts w:ascii="Inter 28pt" w:hAnsi="Inter 28pt"/>
          <w:sz w:val="24"/>
          <w:szCs w:val="24"/>
        </w:rPr>
        <w:t>DAF Trucks België/</w:t>
      </w:r>
      <w:proofErr w:type="spellStart"/>
      <w:r w:rsidRPr="00415069">
        <w:rPr>
          <w:rFonts w:ascii="Inter 28pt" w:hAnsi="Inter 28pt"/>
          <w:sz w:val="24"/>
          <w:szCs w:val="24"/>
        </w:rPr>
        <w:t>Belgique</w:t>
      </w:r>
      <w:proofErr w:type="spellEnd"/>
    </w:p>
    <w:p w14:paraId="7076314F" w14:textId="77777777" w:rsidR="008577B7" w:rsidRPr="008577B7" w:rsidRDefault="008577B7" w:rsidP="008577B7">
      <w:pPr>
        <w:rPr>
          <w:rFonts w:ascii="Inter 28pt" w:hAnsi="Inter 28pt" w:cs="Arial"/>
          <w:sz w:val="24"/>
          <w:szCs w:val="24"/>
          <w:lang w:val="en-US"/>
        </w:rPr>
      </w:pPr>
      <w:r w:rsidRPr="008577B7">
        <w:rPr>
          <w:rFonts w:ascii="Inter 28pt" w:hAnsi="Inter 28pt"/>
          <w:sz w:val="24"/>
          <w:szCs w:val="24"/>
          <w:lang w:val="en-US"/>
        </w:rPr>
        <w:t>Marketing Communications</w:t>
      </w:r>
    </w:p>
    <w:p w14:paraId="014E8470" w14:textId="77777777" w:rsidR="008577B7" w:rsidRPr="008577B7" w:rsidRDefault="008577B7" w:rsidP="008577B7">
      <w:pPr>
        <w:rPr>
          <w:rFonts w:ascii="Inter 28pt" w:hAnsi="Inter 28pt"/>
          <w:sz w:val="24"/>
          <w:szCs w:val="24"/>
          <w:lang w:val="en-US"/>
        </w:rPr>
      </w:pPr>
      <w:r w:rsidRPr="008577B7">
        <w:rPr>
          <w:rFonts w:ascii="Inter 28pt" w:hAnsi="Inter 28pt"/>
          <w:sz w:val="24"/>
          <w:szCs w:val="24"/>
          <w:lang w:val="en-US"/>
        </w:rPr>
        <w:t>Luc Serrien, +32 3 710 14 11</w:t>
      </w:r>
    </w:p>
    <w:p w14:paraId="3C3B5CFB" w14:textId="77777777" w:rsidR="008577B7" w:rsidRPr="008577B7" w:rsidRDefault="008577B7" w:rsidP="008577B7">
      <w:pPr>
        <w:rPr>
          <w:rFonts w:ascii="Inter 28pt" w:hAnsi="Inter 28pt" w:cs="Arial"/>
          <w:sz w:val="24"/>
          <w:szCs w:val="24"/>
          <w:lang w:val="en-US"/>
        </w:rPr>
      </w:pPr>
      <w:r w:rsidRPr="008577B7">
        <w:rPr>
          <w:rFonts w:ascii="Inter 28pt" w:hAnsi="Inter 28pt"/>
          <w:sz w:val="24"/>
          <w:szCs w:val="24"/>
          <w:lang w:val="en-US"/>
        </w:rPr>
        <w:t xml:space="preserve">E-mail: </w:t>
      </w:r>
      <w:hyperlink r:id="rId13" w:history="1">
        <w:r w:rsidRPr="008577B7">
          <w:rPr>
            <w:rStyle w:val="Hyperlink"/>
            <w:rFonts w:ascii="Inter 28pt" w:hAnsi="Inter 28pt"/>
            <w:sz w:val="24"/>
            <w:szCs w:val="24"/>
            <w:lang w:val="en-US"/>
          </w:rPr>
          <w:t>luc.serrien@daftrucks.com</w:t>
        </w:r>
      </w:hyperlink>
      <w:r w:rsidRPr="008577B7">
        <w:rPr>
          <w:rFonts w:ascii="Inter 28pt" w:hAnsi="Inter 28pt"/>
          <w:sz w:val="24"/>
          <w:szCs w:val="24"/>
          <w:lang w:val="en-US"/>
        </w:rPr>
        <w:t xml:space="preserve"> </w:t>
      </w:r>
    </w:p>
    <w:p w14:paraId="4C6AEE0A" w14:textId="77777777" w:rsidR="008577B7" w:rsidRPr="008577B7" w:rsidRDefault="008577B7" w:rsidP="008577B7">
      <w:pPr>
        <w:spacing w:line="276" w:lineRule="auto"/>
        <w:rPr>
          <w:rFonts w:ascii="Inter 28pt" w:hAnsi="Inter 28pt"/>
          <w:sz w:val="24"/>
          <w:szCs w:val="24"/>
          <w:lang w:val="en-GB"/>
        </w:rPr>
      </w:pPr>
      <w:hyperlink r:id="rId14" w:history="1">
        <w:r w:rsidRPr="008577B7">
          <w:rPr>
            <w:rStyle w:val="Hyperlink"/>
            <w:rFonts w:ascii="Inter 28pt" w:hAnsi="Inter 28pt"/>
            <w:sz w:val="24"/>
            <w:szCs w:val="24"/>
            <w:lang w:val="en-GB"/>
          </w:rPr>
          <w:t>www.daf.be</w:t>
        </w:r>
      </w:hyperlink>
    </w:p>
    <w:p w14:paraId="34284259" w14:textId="1E50898C" w:rsidR="00800B98" w:rsidRPr="008577B7" w:rsidRDefault="00800B98" w:rsidP="008577B7">
      <w:pPr>
        <w:rPr>
          <w:rFonts w:ascii="Inter 28pt" w:hAnsi="Inter 28pt" w:cs="Arial"/>
          <w:sz w:val="24"/>
          <w:szCs w:val="24"/>
        </w:rPr>
      </w:pPr>
    </w:p>
    <w:sectPr w:rsidR="00800B98" w:rsidRPr="008577B7" w:rsidSect="00015662">
      <w:headerReference w:type="default" r:id="rId15"/>
      <w:type w:val="continuous"/>
      <w:pgSz w:w="11907" w:h="16840" w:code="9"/>
      <w:pgMar w:top="2377" w:right="1417" w:bottom="1276"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02B57" w14:textId="77777777" w:rsidR="000E58FC" w:rsidRDefault="000E58FC">
      <w:r>
        <w:separator/>
      </w:r>
    </w:p>
  </w:endnote>
  <w:endnote w:type="continuationSeparator" w:id="0">
    <w:p w14:paraId="5B2FA0AE" w14:textId="77777777" w:rsidR="000E58FC" w:rsidRDefault="000E5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 28pt">
    <w:panose1 w:val="02000503000000020004"/>
    <w:charset w:val="00"/>
    <w:family w:val="auto"/>
    <w:pitch w:val="variable"/>
    <w:sig w:usb0="E00002FF" w:usb1="1200A1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B0C33" w14:textId="77777777" w:rsidR="000E58FC" w:rsidRDefault="000E58FC">
      <w:r>
        <w:separator/>
      </w:r>
    </w:p>
  </w:footnote>
  <w:footnote w:type="continuationSeparator" w:id="0">
    <w:p w14:paraId="513970D7" w14:textId="77777777" w:rsidR="000E58FC" w:rsidRDefault="000E5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25C1" w14:textId="77777777" w:rsidR="008577B7" w:rsidRDefault="008577B7" w:rsidP="008577B7">
    <w:pPr>
      <w:pStyle w:val="HeaderTextLeft"/>
      <w:framePr w:h="1265" w:hRule="exact" w:wrap="around" w:x="624" w:y="376"/>
      <w:spacing w:before="120" w:line="420" w:lineRule="exact"/>
      <w:rPr>
        <w:b w:val="0"/>
      </w:rPr>
    </w:pPr>
  </w:p>
  <w:p w14:paraId="6B1D69AD" w14:textId="3E0CBABC" w:rsidR="008577B7" w:rsidRPr="0077358E" w:rsidRDefault="008577B7" w:rsidP="008577B7">
    <w:pPr>
      <w:pStyle w:val="HeaderTextLeft"/>
      <w:framePr w:h="1265" w:hRule="exact" w:wrap="around" w:x="624" w:y="376"/>
      <w:spacing w:line="420" w:lineRule="exact"/>
      <w:rPr>
        <w:b w:val="0"/>
      </w:rPr>
    </w:pPr>
    <w:r>
      <w:rPr>
        <w:b w:val="0"/>
      </w:rPr>
      <w:t>Persbericht</w:t>
    </w:r>
  </w:p>
  <w:tbl>
    <w:tblPr>
      <w:tblW w:w="2553" w:type="dxa"/>
      <w:tblLayout w:type="fixed"/>
      <w:tblCellMar>
        <w:left w:w="0" w:type="dxa"/>
        <w:right w:w="0" w:type="dxa"/>
      </w:tblCellMar>
      <w:tblLook w:val="0000" w:firstRow="0" w:lastRow="0" w:firstColumn="0" w:lastColumn="0" w:noHBand="0" w:noVBand="0"/>
    </w:tblPr>
    <w:tblGrid>
      <w:gridCol w:w="2553"/>
    </w:tblGrid>
    <w:tr w:rsidR="008577B7" w14:paraId="6598DE81" w14:textId="77777777" w:rsidTr="00BB4300">
      <w:trPr>
        <w:trHeight w:val="1249"/>
      </w:trPr>
      <w:tc>
        <w:tcPr>
          <w:tcW w:w="2553" w:type="dxa"/>
        </w:tcPr>
        <w:p w14:paraId="626C08C2" w14:textId="77777777" w:rsidR="008577B7" w:rsidRDefault="008577B7" w:rsidP="008577B7">
          <w:pPr>
            <w:pStyle w:val="KoptekstLogo"/>
            <w:framePr w:wrap="around"/>
            <w:rPr>
              <w:b w:val="0"/>
            </w:rPr>
          </w:pPr>
          <w:r>
            <w:rPr>
              <w:b w:val="0"/>
            </w:rPr>
            <w:drawing>
              <wp:inline distT="0" distB="0" distL="0" distR="0" wp14:anchorId="56153791" wp14:editId="0701881A">
                <wp:extent cx="1621155" cy="503555"/>
                <wp:effectExtent l="0" t="0" r="0" b="0"/>
                <wp:docPr id="1055220561"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20561" name="Afbeelding 1" descr="Afbeelding met tekst, Lettertype, logo, Graphics&#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1621155" cy="503555"/>
                        </a:xfrm>
                        <a:prstGeom prst="rect">
                          <a:avLst/>
                        </a:prstGeom>
                      </pic:spPr>
                    </pic:pic>
                  </a:graphicData>
                </a:graphic>
              </wp:inline>
            </w:drawing>
          </w:r>
        </w:p>
      </w:tc>
    </w:tr>
    <w:tr w:rsidR="008577B7" w:rsidRPr="00E721E6" w14:paraId="026A4E9B" w14:textId="77777777" w:rsidTr="00BB4300">
      <w:trPr>
        <w:trHeight w:hRule="exact" w:val="264"/>
      </w:trPr>
      <w:tc>
        <w:tcPr>
          <w:tcW w:w="2553" w:type="dxa"/>
        </w:tcPr>
        <w:p w14:paraId="349CE783" w14:textId="77777777" w:rsidR="008577B7" w:rsidRDefault="008577B7" w:rsidP="008577B7">
          <w:pPr>
            <w:pStyle w:val="KoptekstLogoCompanyAddress"/>
            <w:framePr w:wrap="around"/>
          </w:pPr>
          <w:bookmarkStart w:id="0" w:name="_Hlk216443511"/>
          <w:r>
            <w:rPr>
              <w:rFonts w:cs="Arial"/>
              <w:b/>
              <w:bCs/>
              <w:color w:val="000000"/>
              <w:sz w:val="18"/>
              <w:szCs w:val="18"/>
            </w:rPr>
            <w:t>DAF Trucks België/Belgique</w:t>
          </w:r>
        </w:p>
      </w:tc>
    </w:tr>
    <w:bookmarkEnd w:id="0"/>
    <w:tr w:rsidR="008577B7" w14:paraId="5F98A603" w14:textId="77777777" w:rsidTr="00BB4300">
      <w:trPr>
        <w:trHeight w:hRule="exact" w:val="264"/>
      </w:trPr>
      <w:tc>
        <w:tcPr>
          <w:tcW w:w="2553" w:type="dxa"/>
        </w:tcPr>
        <w:p w14:paraId="435644C2" w14:textId="77777777" w:rsidR="008577B7" w:rsidRDefault="008577B7" w:rsidP="008577B7">
          <w:pPr>
            <w:pStyle w:val="KoptekstLogoCompanyAddress"/>
            <w:framePr w:wrap="around"/>
          </w:pPr>
          <w:r>
            <w:t>Luxemburgstraat 20</w:t>
          </w:r>
        </w:p>
      </w:tc>
    </w:tr>
    <w:tr w:rsidR="008577B7" w14:paraId="04CF2176" w14:textId="77777777" w:rsidTr="00BB4300">
      <w:trPr>
        <w:trHeight w:hRule="exact" w:val="264"/>
      </w:trPr>
      <w:tc>
        <w:tcPr>
          <w:tcW w:w="2553" w:type="dxa"/>
        </w:tcPr>
        <w:p w14:paraId="7E25A245" w14:textId="77777777" w:rsidR="008577B7" w:rsidRPr="00021AA0" w:rsidRDefault="008577B7" w:rsidP="008577B7">
          <w:pPr>
            <w:pStyle w:val="KoptekstLogoCompanyAddress"/>
            <w:framePr w:wrap="around"/>
          </w:pPr>
          <w:r>
            <w:t>9140  Temse</w:t>
          </w:r>
        </w:p>
      </w:tc>
    </w:tr>
    <w:tr w:rsidR="008577B7" w14:paraId="4B53E61F" w14:textId="77777777" w:rsidTr="00BB4300">
      <w:trPr>
        <w:trHeight w:hRule="exact" w:val="264"/>
      </w:trPr>
      <w:tc>
        <w:tcPr>
          <w:tcW w:w="2553" w:type="dxa"/>
        </w:tcPr>
        <w:p w14:paraId="19437107" w14:textId="77777777" w:rsidR="008577B7" w:rsidRDefault="008577B7" w:rsidP="008577B7">
          <w:pPr>
            <w:pStyle w:val="KoptekstLogoCompanyAddress"/>
            <w:framePr w:wrap="around"/>
          </w:pPr>
          <w:r>
            <w:t>Tel : +32 3 710 14 11</w:t>
          </w:r>
        </w:p>
      </w:tc>
    </w:tr>
    <w:tr w:rsidR="008577B7" w14:paraId="36DCC82C" w14:textId="77777777" w:rsidTr="00BB4300">
      <w:trPr>
        <w:trHeight w:hRule="exact" w:val="264"/>
      </w:trPr>
      <w:tc>
        <w:tcPr>
          <w:tcW w:w="2553" w:type="dxa"/>
        </w:tcPr>
        <w:p w14:paraId="6CAFFF29" w14:textId="77777777" w:rsidR="008577B7" w:rsidRDefault="008577B7" w:rsidP="008577B7">
          <w:pPr>
            <w:pStyle w:val="KoptekstLogoCompanyAddress"/>
            <w:framePr w:wrap="around"/>
          </w:pPr>
        </w:p>
      </w:tc>
    </w:tr>
    <w:tr w:rsidR="008577B7" w14:paraId="1ED58765" w14:textId="77777777" w:rsidTr="00BB4300">
      <w:trPr>
        <w:trHeight w:hRule="exact" w:val="264"/>
      </w:trPr>
      <w:tc>
        <w:tcPr>
          <w:tcW w:w="2553" w:type="dxa"/>
        </w:tcPr>
        <w:p w14:paraId="4EF818A0" w14:textId="77777777" w:rsidR="008577B7" w:rsidRDefault="008577B7" w:rsidP="008577B7">
          <w:pPr>
            <w:pStyle w:val="KoptekstLogoCompanyAddress"/>
            <w:framePr w:wrap="around"/>
          </w:pPr>
          <w:r>
            <w:t xml:space="preserve">Internet: </w:t>
          </w:r>
          <w:hyperlink r:id="rId2" w:history="1">
            <w:r w:rsidRPr="007652C6">
              <w:rPr>
                <w:rStyle w:val="Hyperlink"/>
              </w:rPr>
              <w:t>www.daf.be</w:t>
            </w:r>
          </w:hyperlink>
        </w:p>
      </w:tc>
    </w:tr>
    <w:tr w:rsidR="008577B7" w14:paraId="2D56917A" w14:textId="77777777" w:rsidTr="00BB4300">
      <w:trPr>
        <w:trHeight w:hRule="exact" w:val="264"/>
      </w:trPr>
      <w:tc>
        <w:tcPr>
          <w:tcW w:w="2553" w:type="dxa"/>
        </w:tcPr>
        <w:p w14:paraId="00B7FC4C" w14:textId="77777777" w:rsidR="008577B7" w:rsidRDefault="008577B7" w:rsidP="008577B7">
          <w:pPr>
            <w:pStyle w:val="KoptekstLogoCompanyAddress"/>
            <w:framePr w:wrap="around"/>
          </w:pPr>
          <w:r>
            <w:drawing>
              <wp:inline distT="0" distB="0" distL="0" distR="0" wp14:anchorId="60CEF96D" wp14:editId="7F43BC56">
                <wp:extent cx="1009650" cy="76200"/>
                <wp:effectExtent l="0" t="0" r="0" b="0"/>
                <wp:docPr id="2" name="Afbeelding 2" descr="Afbeelding met Lettertype, typografi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typografie, Graphics&#10;&#10;Door AI gegenereerde inhoud is mogelijk onjuis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D17D30E" w14:textId="77777777" w:rsidR="008577B7" w:rsidRDefault="008577B7" w:rsidP="008577B7">
    <w:pPr>
      <w:pStyle w:val="Koptekst"/>
    </w:pPr>
  </w:p>
  <w:p w14:paraId="4608AE58" w14:textId="77777777" w:rsidR="008577B7" w:rsidRPr="00622E15" w:rsidRDefault="008577B7" w:rsidP="008577B7">
    <w:pPr>
      <w:pStyle w:val="Koptekst"/>
    </w:pPr>
  </w:p>
  <w:p w14:paraId="62D0595B" w14:textId="77777777" w:rsidR="0077358E" w:rsidRPr="008577B7" w:rsidRDefault="0077358E" w:rsidP="008577B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629857148" name="Afbeelding 162985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934784"/>
    <w:multiLevelType w:val="hybridMultilevel"/>
    <w:tmpl w:val="E61E8C96"/>
    <w:lvl w:ilvl="0" w:tplc="FFFFFFFF">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08092330">
    <w:abstractNumId w:val="1"/>
  </w:num>
  <w:num w:numId="2" w16cid:durableId="1207908423">
    <w:abstractNumId w:val="0"/>
  </w:num>
  <w:num w:numId="3" w16cid:durableId="1753503146">
    <w:abstractNumId w:val="2"/>
  </w:num>
  <w:num w:numId="4" w16cid:durableId="2124225395">
    <w:abstractNumId w:val="2"/>
  </w:num>
  <w:num w:numId="5" w16cid:durableId="1445538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4CB"/>
    <w:rsid w:val="00000CA0"/>
    <w:rsid w:val="000048AA"/>
    <w:rsid w:val="00004B4E"/>
    <w:rsid w:val="00007FF3"/>
    <w:rsid w:val="0001060A"/>
    <w:rsid w:val="00014A27"/>
    <w:rsid w:val="00015662"/>
    <w:rsid w:val="0002456C"/>
    <w:rsid w:val="0004239E"/>
    <w:rsid w:val="00045748"/>
    <w:rsid w:val="000462BF"/>
    <w:rsid w:val="0005272E"/>
    <w:rsid w:val="000544FF"/>
    <w:rsid w:val="00054C58"/>
    <w:rsid w:val="00054E48"/>
    <w:rsid w:val="000557F1"/>
    <w:rsid w:val="00064BB5"/>
    <w:rsid w:val="00070003"/>
    <w:rsid w:val="00071C45"/>
    <w:rsid w:val="00074A85"/>
    <w:rsid w:val="000764AB"/>
    <w:rsid w:val="000816ED"/>
    <w:rsid w:val="0008214D"/>
    <w:rsid w:val="000840BA"/>
    <w:rsid w:val="00084DF0"/>
    <w:rsid w:val="00087EE7"/>
    <w:rsid w:val="000929DF"/>
    <w:rsid w:val="000A0419"/>
    <w:rsid w:val="000B053C"/>
    <w:rsid w:val="000B0620"/>
    <w:rsid w:val="000B3DDE"/>
    <w:rsid w:val="000B4CAB"/>
    <w:rsid w:val="000B6A6F"/>
    <w:rsid w:val="000B7578"/>
    <w:rsid w:val="000C7BC7"/>
    <w:rsid w:val="000E270D"/>
    <w:rsid w:val="000E2F46"/>
    <w:rsid w:val="000E58FC"/>
    <w:rsid w:val="000E6F06"/>
    <w:rsid w:val="000F0B46"/>
    <w:rsid w:val="00101830"/>
    <w:rsid w:val="0010745E"/>
    <w:rsid w:val="001107F0"/>
    <w:rsid w:val="00110D7A"/>
    <w:rsid w:val="00115E1C"/>
    <w:rsid w:val="00120FF0"/>
    <w:rsid w:val="00124878"/>
    <w:rsid w:val="001309C4"/>
    <w:rsid w:val="00134A01"/>
    <w:rsid w:val="00134F7C"/>
    <w:rsid w:val="0013662A"/>
    <w:rsid w:val="00141F24"/>
    <w:rsid w:val="00157C83"/>
    <w:rsid w:val="001651DC"/>
    <w:rsid w:val="00165BC3"/>
    <w:rsid w:val="00171C7F"/>
    <w:rsid w:val="001734AD"/>
    <w:rsid w:val="00175BEF"/>
    <w:rsid w:val="0017621E"/>
    <w:rsid w:val="00176C3E"/>
    <w:rsid w:val="00184503"/>
    <w:rsid w:val="001911AB"/>
    <w:rsid w:val="0019591E"/>
    <w:rsid w:val="00197171"/>
    <w:rsid w:val="001A36F8"/>
    <w:rsid w:val="001B51EB"/>
    <w:rsid w:val="001B5365"/>
    <w:rsid w:val="001C0A9A"/>
    <w:rsid w:val="001C0DF8"/>
    <w:rsid w:val="001C250C"/>
    <w:rsid w:val="001C58D0"/>
    <w:rsid w:val="001D5CA7"/>
    <w:rsid w:val="001D62FD"/>
    <w:rsid w:val="001D69B0"/>
    <w:rsid w:val="001D6EA1"/>
    <w:rsid w:val="001E0636"/>
    <w:rsid w:val="001E5397"/>
    <w:rsid w:val="001F0A62"/>
    <w:rsid w:val="001F0FF5"/>
    <w:rsid w:val="001F2ADD"/>
    <w:rsid w:val="001F2C79"/>
    <w:rsid w:val="001F66DF"/>
    <w:rsid w:val="001F6F16"/>
    <w:rsid w:val="00202550"/>
    <w:rsid w:val="00203414"/>
    <w:rsid w:val="0020559E"/>
    <w:rsid w:val="00212217"/>
    <w:rsid w:val="00214BCD"/>
    <w:rsid w:val="00215E0C"/>
    <w:rsid w:val="002160FB"/>
    <w:rsid w:val="002161C8"/>
    <w:rsid w:val="00223BFC"/>
    <w:rsid w:val="00223CD4"/>
    <w:rsid w:val="002400B4"/>
    <w:rsid w:val="0024544F"/>
    <w:rsid w:val="002501D9"/>
    <w:rsid w:val="00252BE2"/>
    <w:rsid w:val="0025455A"/>
    <w:rsid w:val="00257B79"/>
    <w:rsid w:val="0026495A"/>
    <w:rsid w:val="002657BA"/>
    <w:rsid w:val="002771B0"/>
    <w:rsid w:val="00281145"/>
    <w:rsid w:val="00285635"/>
    <w:rsid w:val="0028789C"/>
    <w:rsid w:val="00292773"/>
    <w:rsid w:val="002974E4"/>
    <w:rsid w:val="002A2930"/>
    <w:rsid w:val="002A3AE3"/>
    <w:rsid w:val="002A70C6"/>
    <w:rsid w:val="002A7CA0"/>
    <w:rsid w:val="002B039E"/>
    <w:rsid w:val="002B1215"/>
    <w:rsid w:val="002B1CD5"/>
    <w:rsid w:val="002B36D6"/>
    <w:rsid w:val="002B4DEB"/>
    <w:rsid w:val="002B5B03"/>
    <w:rsid w:val="002B79B0"/>
    <w:rsid w:val="002C6400"/>
    <w:rsid w:val="002D11E7"/>
    <w:rsid w:val="002D194A"/>
    <w:rsid w:val="002D4CA9"/>
    <w:rsid w:val="002E13CC"/>
    <w:rsid w:val="002E4195"/>
    <w:rsid w:val="002F7071"/>
    <w:rsid w:val="003020BB"/>
    <w:rsid w:val="003028F2"/>
    <w:rsid w:val="00305724"/>
    <w:rsid w:val="0031071D"/>
    <w:rsid w:val="00312BC9"/>
    <w:rsid w:val="0031379C"/>
    <w:rsid w:val="003169E4"/>
    <w:rsid w:val="00317C7C"/>
    <w:rsid w:val="003248A2"/>
    <w:rsid w:val="003332F7"/>
    <w:rsid w:val="003448CF"/>
    <w:rsid w:val="003476DC"/>
    <w:rsid w:val="00351AC4"/>
    <w:rsid w:val="003539E9"/>
    <w:rsid w:val="00353B4C"/>
    <w:rsid w:val="00353D9D"/>
    <w:rsid w:val="003555F2"/>
    <w:rsid w:val="0035605A"/>
    <w:rsid w:val="003611F9"/>
    <w:rsid w:val="00363753"/>
    <w:rsid w:val="00365AEA"/>
    <w:rsid w:val="00366A9B"/>
    <w:rsid w:val="00366D46"/>
    <w:rsid w:val="003710C2"/>
    <w:rsid w:val="00371DA5"/>
    <w:rsid w:val="0037431D"/>
    <w:rsid w:val="00377900"/>
    <w:rsid w:val="00380608"/>
    <w:rsid w:val="00384FDE"/>
    <w:rsid w:val="00390D8F"/>
    <w:rsid w:val="003A2F7E"/>
    <w:rsid w:val="003B2336"/>
    <w:rsid w:val="003B26BF"/>
    <w:rsid w:val="003B54F8"/>
    <w:rsid w:val="003B5CA5"/>
    <w:rsid w:val="003C02E8"/>
    <w:rsid w:val="003C28EF"/>
    <w:rsid w:val="003C3CF0"/>
    <w:rsid w:val="003C59AE"/>
    <w:rsid w:val="003C7CBE"/>
    <w:rsid w:val="003D0E92"/>
    <w:rsid w:val="003E112A"/>
    <w:rsid w:val="003E14C3"/>
    <w:rsid w:val="003E24A7"/>
    <w:rsid w:val="003E27BF"/>
    <w:rsid w:val="003E355D"/>
    <w:rsid w:val="003E6F5B"/>
    <w:rsid w:val="003F0D7A"/>
    <w:rsid w:val="003F6C2E"/>
    <w:rsid w:val="00415069"/>
    <w:rsid w:val="00417F3A"/>
    <w:rsid w:val="004218DB"/>
    <w:rsid w:val="004220ED"/>
    <w:rsid w:val="00424904"/>
    <w:rsid w:val="0043017E"/>
    <w:rsid w:val="004312B7"/>
    <w:rsid w:val="004324E1"/>
    <w:rsid w:val="00433BA4"/>
    <w:rsid w:val="00437669"/>
    <w:rsid w:val="004424A8"/>
    <w:rsid w:val="004444F2"/>
    <w:rsid w:val="00447AC9"/>
    <w:rsid w:val="00454711"/>
    <w:rsid w:val="00464E2C"/>
    <w:rsid w:val="00466201"/>
    <w:rsid w:val="00471EF2"/>
    <w:rsid w:val="00480363"/>
    <w:rsid w:val="00482FC8"/>
    <w:rsid w:val="004840AA"/>
    <w:rsid w:val="00484CC8"/>
    <w:rsid w:val="004900D1"/>
    <w:rsid w:val="00490D22"/>
    <w:rsid w:val="004916DC"/>
    <w:rsid w:val="004943E8"/>
    <w:rsid w:val="00495272"/>
    <w:rsid w:val="004960D1"/>
    <w:rsid w:val="004A3470"/>
    <w:rsid w:val="004A4A4A"/>
    <w:rsid w:val="004A590C"/>
    <w:rsid w:val="004B19BC"/>
    <w:rsid w:val="004B3BE2"/>
    <w:rsid w:val="004B4A0B"/>
    <w:rsid w:val="004C110D"/>
    <w:rsid w:val="004C5D7A"/>
    <w:rsid w:val="004C654A"/>
    <w:rsid w:val="004D5D7A"/>
    <w:rsid w:val="004E1A25"/>
    <w:rsid w:val="004E4BEB"/>
    <w:rsid w:val="004E53ED"/>
    <w:rsid w:val="004F3977"/>
    <w:rsid w:val="004F397C"/>
    <w:rsid w:val="00500087"/>
    <w:rsid w:val="005037E8"/>
    <w:rsid w:val="005111CA"/>
    <w:rsid w:val="005212A0"/>
    <w:rsid w:val="00524C60"/>
    <w:rsid w:val="0052526F"/>
    <w:rsid w:val="00527909"/>
    <w:rsid w:val="00527B38"/>
    <w:rsid w:val="00532139"/>
    <w:rsid w:val="0053620B"/>
    <w:rsid w:val="00545A73"/>
    <w:rsid w:val="0055005C"/>
    <w:rsid w:val="00565D13"/>
    <w:rsid w:val="005721F9"/>
    <w:rsid w:val="00577A05"/>
    <w:rsid w:val="00577C27"/>
    <w:rsid w:val="00580286"/>
    <w:rsid w:val="00582751"/>
    <w:rsid w:val="00583680"/>
    <w:rsid w:val="0058396D"/>
    <w:rsid w:val="005865AF"/>
    <w:rsid w:val="00586EE7"/>
    <w:rsid w:val="005900B8"/>
    <w:rsid w:val="00590E1A"/>
    <w:rsid w:val="00593A92"/>
    <w:rsid w:val="00597FD9"/>
    <w:rsid w:val="005A0715"/>
    <w:rsid w:val="005B5130"/>
    <w:rsid w:val="005C1FB1"/>
    <w:rsid w:val="005C2C23"/>
    <w:rsid w:val="005C3F0B"/>
    <w:rsid w:val="005C4E79"/>
    <w:rsid w:val="005C7681"/>
    <w:rsid w:val="005D1F9C"/>
    <w:rsid w:val="005D648A"/>
    <w:rsid w:val="005E06DC"/>
    <w:rsid w:val="005E1F00"/>
    <w:rsid w:val="005E781F"/>
    <w:rsid w:val="005F5808"/>
    <w:rsid w:val="005F5AFD"/>
    <w:rsid w:val="00602C71"/>
    <w:rsid w:val="006036F6"/>
    <w:rsid w:val="00614B7B"/>
    <w:rsid w:val="0062619B"/>
    <w:rsid w:val="00631BD5"/>
    <w:rsid w:val="00633350"/>
    <w:rsid w:val="00634ECE"/>
    <w:rsid w:val="00637FD0"/>
    <w:rsid w:val="00650A14"/>
    <w:rsid w:val="006518AB"/>
    <w:rsid w:val="00652BEA"/>
    <w:rsid w:val="006558F6"/>
    <w:rsid w:val="00657777"/>
    <w:rsid w:val="00660BA2"/>
    <w:rsid w:val="00670874"/>
    <w:rsid w:val="00674343"/>
    <w:rsid w:val="0068010E"/>
    <w:rsid w:val="00683878"/>
    <w:rsid w:val="006856E7"/>
    <w:rsid w:val="00685AA5"/>
    <w:rsid w:val="006872FC"/>
    <w:rsid w:val="00691CE5"/>
    <w:rsid w:val="00693DBF"/>
    <w:rsid w:val="0069606B"/>
    <w:rsid w:val="006A55F9"/>
    <w:rsid w:val="006B1192"/>
    <w:rsid w:val="006B1766"/>
    <w:rsid w:val="006C0497"/>
    <w:rsid w:val="006C4313"/>
    <w:rsid w:val="006C4AD0"/>
    <w:rsid w:val="006D1C7C"/>
    <w:rsid w:val="006D3E1B"/>
    <w:rsid w:val="006D5A30"/>
    <w:rsid w:val="006D73F6"/>
    <w:rsid w:val="006E17E8"/>
    <w:rsid w:val="006E7AB0"/>
    <w:rsid w:val="006F5AAC"/>
    <w:rsid w:val="006F5AE2"/>
    <w:rsid w:val="006F6996"/>
    <w:rsid w:val="006F7AB6"/>
    <w:rsid w:val="006F7E7C"/>
    <w:rsid w:val="0070627F"/>
    <w:rsid w:val="0071720C"/>
    <w:rsid w:val="00721491"/>
    <w:rsid w:val="00723D65"/>
    <w:rsid w:val="0073140F"/>
    <w:rsid w:val="0073424C"/>
    <w:rsid w:val="00737484"/>
    <w:rsid w:val="007444E3"/>
    <w:rsid w:val="0074461B"/>
    <w:rsid w:val="00750E74"/>
    <w:rsid w:val="00761519"/>
    <w:rsid w:val="007616DC"/>
    <w:rsid w:val="00767077"/>
    <w:rsid w:val="00773321"/>
    <w:rsid w:val="0077358E"/>
    <w:rsid w:val="00773BE8"/>
    <w:rsid w:val="00774637"/>
    <w:rsid w:val="007819ED"/>
    <w:rsid w:val="007869B9"/>
    <w:rsid w:val="007879EA"/>
    <w:rsid w:val="007917C0"/>
    <w:rsid w:val="00793623"/>
    <w:rsid w:val="007966A2"/>
    <w:rsid w:val="00796C20"/>
    <w:rsid w:val="007A0503"/>
    <w:rsid w:val="007A443C"/>
    <w:rsid w:val="007A54C5"/>
    <w:rsid w:val="007A7164"/>
    <w:rsid w:val="007A774E"/>
    <w:rsid w:val="007B1146"/>
    <w:rsid w:val="007C1263"/>
    <w:rsid w:val="007C13FC"/>
    <w:rsid w:val="007C4079"/>
    <w:rsid w:val="007C763F"/>
    <w:rsid w:val="007D77D0"/>
    <w:rsid w:val="007E2B61"/>
    <w:rsid w:val="007E3AC3"/>
    <w:rsid w:val="007E6869"/>
    <w:rsid w:val="007F3B89"/>
    <w:rsid w:val="007F53E7"/>
    <w:rsid w:val="00800B98"/>
    <w:rsid w:val="00801FA9"/>
    <w:rsid w:val="008049FC"/>
    <w:rsid w:val="0081103E"/>
    <w:rsid w:val="0081328F"/>
    <w:rsid w:val="00814A5B"/>
    <w:rsid w:val="00815A29"/>
    <w:rsid w:val="00816FF0"/>
    <w:rsid w:val="00830269"/>
    <w:rsid w:val="00842043"/>
    <w:rsid w:val="00843939"/>
    <w:rsid w:val="00843EA4"/>
    <w:rsid w:val="0085053B"/>
    <w:rsid w:val="008535D0"/>
    <w:rsid w:val="00853D62"/>
    <w:rsid w:val="0085749A"/>
    <w:rsid w:val="008577B7"/>
    <w:rsid w:val="00860A30"/>
    <w:rsid w:val="0086154F"/>
    <w:rsid w:val="00872EC6"/>
    <w:rsid w:val="008744CE"/>
    <w:rsid w:val="00876265"/>
    <w:rsid w:val="00880EFD"/>
    <w:rsid w:val="008832F3"/>
    <w:rsid w:val="00883B2E"/>
    <w:rsid w:val="00885C48"/>
    <w:rsid w:val="00886250"/>
    <w:rsid w:val="00886AEF"/>
    <w:rsid w:val="00890B53"/>
    <w:rsid w:val="008A5ED4"/>
    <w:rsid w:val="008B140A"/>
    <w:rsid w:val="008B27B4"/>
    <w:rsid w:val="008B6A06"/>
    <w:rsid w:val="008C12C6"/>
    <w:rsid w:val="008C21C5"/>
    <w:rsid w:val="008C66E8"/>
    <w:rsid w:val="008D1D03"/>
    <w:rsid w:val="008D1F07"/>
    <w:rsid w:val="008D2121"/>
    <w:rsid w:val="008E34CC"/>
    <w:rsid w:val="008E7678"/>
    <w:rsid w:val="008F0ECB"/>
    <w:rsid w:val="008F1389"/>
    <w:rsid w:val="008F14AD"/>
    <w:rsid w:val="008F1833"/>
    <w:rsid w:val="008F600D"/>
    <w:rsid w:val="00905CED"/>
    <w:rsid w:val="00910C08"/>
    <w:rsid w:val="00912C07"/>
    <w:rsid w:val="00912C1C"/>
    <w:rsid w:val="009164D9"/>
    <w:rsid w:val="00917F62"/>
    <w:rsid w:val="00926BB9"/>
    <w:rsid w:val="00930534"/>
    <w:rsid w:val="009333B7"/>
    <w:rsid w:val="00940978"/>
    <w:rsid w:val="00941AA5"/>
    <w:rsid w:val="0094290E"/>
    <w:rsid w:val="00943F4B"/>
    <w:rsid w:val="0094488A"/>
    <w:rsid w:val="0094530D"/>
    <w:rsid w:val="00947BD0"/>
    <w:rsid w:val="0095332E"/>
    <w:rsid w:val="0097178B"/>
    <w:rsid w:val="00972A76"/>
    <w:rsid w:val="00977DFD"/>
    <w:rsid w:val="009843D0"/>
    <w:rsid w:val="00992C25"/>
    <w:rsid w:val="00994EE4"/>
    <w:rsid w:val="00996292"/>
    <w:rsid w:val="009A0890"/>
    <w:rsid w:val="009A0BFA"/>
    <w:rsid w:val="009B0A89"/>
    <w:rsid w:val="009C16CF"/>
    <w:rsid w:val="009C55D7"/>
    <w:rsid w:val="009D1734"/>
    <w:rsid w:val="009D71EA"/>
    <w:rsid w:val="009E1694"/>
    <w:rsid w:val="009E2231"/>
    <w:rsid w:val="009E4B1C"/>
    <w:rsid w:val="009E79C2"/>
    <w:rsid w:val="009F1A87"/>
    <w:rsid w:val="009F1AFF"/>
    <w:rsid w:val="009F4A21"/>
    <w:rsid w:val="009F6FDA"/>
    <w:rsid w:val="00A10F68"/>
    <w:rsid w:val="00A12B86"/>
    <w:rsid w:val="00A1373D"/>
    <w:rsid w:val="00A1686A"/>
    <w:rsid w:val="00A222FF"/>
    <w:rsid w:val="00A27C04"/>
    <w:rsid w:val="00A27CA2"/>
    <w:rsid w:val="00A30E7E"/>
    <w:rsid w:val="00A310F9"/>
    <w:rsid w:val="00A358EE"/>
    <w:rsid w:val="00A453DB"/>
    <w:rsid w:val="00A46241"/>
    <w:rsid w:val="00A50B44"/>
    <w:rsid w:val="00A51227"/>
    <w:rsid w:val="00A51DC5"/>
    <w:rsid w:val="00A528C8"/>
    <w:rsid w:val="00A54ECF"/>
    <w:rsid w:val="00A54F68"/>
    <w:rsid w:val="00A575B6"/>
    <w:rsid w:val="00A6498E"/>
    <w:rsid w:val="00A663D0"/>
    <w:rsid w:val="00A66F6B"/>
    <w:rsid w:val="00A70D07"/>
    <w:rsid w:val="00A81FDD"/>
    <w:rsid w:val="00A83B28"/>
    <w:rsid w:val="00AA57E0"/>
    <w:rsid w:val="00AA5EF1"/>
    <w:rsid w:val="00AB1C37"/>
    <w:rsid w:val="00AB3A31"/>
    <w:rsid w:val="00AB52DF"/>
    <w:rsid w:val="00AB5705"/>
    <w:rsid w:val="00AC0B92"/>
    <w:rsid w:val="00AC42B6"/>
    <w:rsid w:val="00AC58F3"/>
    <w:rsid w:val="00AC61CB"/>
    <w:rsid w:val="00AC6766"/>
    <w:rsid w:val="00AD2F6E"/>
    <w:rsid w:val="00AD5443"/>
    <w:rsid w:val="00AD548A"/>
    <w:rsid w:val="00AD6EE9"/>
    <w:rsid w:val="00AD78E7"/>
    <w:rsid w:val="00AE0F01"/>
    <w:rsid w:val="00AE2E38"/>
    <w:rsid w:val="00AE4805"/>
    <w:rsid w:val="00AE7E26"/>
    <w:rsid w:val="00AF05D3"/>
    <w:rsid w:val="00AF084E"/>
    <w:rsid w:val="00AF3D9B"/>
    <w:rsid w:val="00AF44F0"/>
    <w:rsid w:val="00B0451E"/>
    <w:rsid w:val="00B04FA0"/>
    <w:rsid w:val="00B15E8D"/>
    <w:rsid w:val="00B20435"/>
    <w:rsid w:val="00B35DF6"/>
    <w:rsid w:val="00B36E0E"/>
    <w:rsid w:val="00B43865"/>
    <w:rsid w:val="00B50363"/>
    <w:rsid w:val="00B609B2"/>
    <w:rsid w:val="00B63A2B"/>
    <w:rsid w:val="00B6564E"/>
    <w:rsid w:val="00B70617"/>
    <w:rsid w:val="00B77659"/>
    <w:rsid w:val="00B838EF"/>
    <w:rsid w:val="00B91670"/>
    <w:rsid w:val="00BA14D5"/>
    <w:rsid w:val="00BA458F"/>
    <w:rsid w:val="00BB7748"/>
    <w:rsid w:val="00BC0BDD"/>
    <w:rsid w:val="00BD1270"/>
    <w:rsid w:val="00BD63B0"/>
    <w:rsid w:val="00BE285D"/>
    <w:rsid w:val="00BE2E3A"/>
    <w:rsid w:val="00BE616F"/>
    <w:rsid w:val="00BE704C"/>
    <w:rsid w:val="00BF1BEC"/>
    <w:rsid w:val="00BF5A09"/>
    <w:rsid w:val="00BF6817"/>
    <w:rsid w:val="00BF79A9"/>
    <w:rsid w:val="00C0148D"/>
    <w:rsid w:val="00C02089"/>
    <w:rsid w:val="00C0474A"/>
    <w:rsid w:val="00C078E7"/>
    <w:rsid w:val="00C11685"/>
    <w:rsid w:val="00C16561"/>
    <w:rsid w:val="00C252F9"/>
    <w:rsid w:val="00C25503"/>
    <w:rsid w:val="00C31DDD"/>
    <w:rsid w:val="00C33D9C"/>
    <w:rsid w:val="00C351B9"/>
    <w:rsid w:val="00C37953"/>
    <w:rsid w:val="00C558C5"/>
    <w:rsid w:val="00C605A8"/>
    <w:rsid w:val="00C60B3B"/>
    <w:rsid w:val="00C617C6"/>
    <w:rsid w:val="00C711E3"/>
    <w:rsid w:val="00C80571"/>
    <w:rsid w:val="00C83643"/>
    <w:rsid w:val="00C943DA"/>
    <w:rsid w:val="00C970FB"/>
    <w:rsid w:val="00CA1353"/>
    <w:rsid w:val="00CA622D"/>
    <w:rsid w:val="00CA7E03"/>
    <w:rsid w:val="00CB1364"/>
    <w:rsid w:val="00CB3FD7"/>
    <w:rsid w:val="00CC22C7"/>
    <w:rsid w:val="00CD5146"/>
    <w:rsid w:val="00CE02DB"/>
    <w:rsid w:val="00CF1892"/>
    <w:rsid w:val="00D15312"/>
    <w:rsid w:val="00D20E4E"/>
    <w:rsid w:val="00D24D20"/>
    <w:rsid w:val="00D24E5D"/>
    <w:rsid w:val="00D257E6"/>
    <w:rsid w:val="00D33E51"/>
    <w:rsid w:val="00D4508E"/>
    <w:rsid w:val="00D529BD"/>
    <w:rsid w:val="00D5516E"/>
    <w:rsid w:val="00D55D47"/>
    <w:rsid w:val="00D623BE"/>
    <w:rsid w:val="00D647A6"/>
    <w:rsid w:val="00D6798E"/>
    <w:rsid w:val="00D729FD"/>
    <w:rsid w:val="00D7605A"/>
    <w:rsid w:val="00D806F1"/>
    <w:rsid w:val="00D8072B"/>
    <w:rsid w:val="00D818BB"/>
    <w:rsid w:val="00D825EB"/>
    <w:rsid w:val="00D84030"/>
    <w:rsid w:val="00D92846"/>
    <w:rsid w:val="00D95851"/>
    <w:rsid w:val="00DA004A"/>
    <w:rsid w:val="00DA3449"/>
    <w:rsid w:val="00DB0B11"/>
    <w:rsid w:val="00DB2B26"/>
    <w:rsid w:val="00DB2B3D"/>
    <w:rsid w:val="00DB3391"/>
    <w:rsid w:val="00DB3E01"/>
    <w:rsid w:val="00DC530E"/>
    <w:rsid w:val="00DD11C7"/>
    <w:rsid w:val="00DD2D91"/>
    <w:rsid w:val="00DD6E38"/>
    <w:rsid w:val="00DE08A8"/>
    <w:rsid w:val="00DE0C8C"/>
    <w:rsid w:val="00DE590F"/>
    <w:rsid w:val="00DE7307"/>
    <w:rsid w:val="00DF2D29"/>
    <w:rsid w:val="00E02170"/>
    <w:rsid w:val="00E02D79"/>
    <w:rsid w:val="00E04081"/>
    <w:rsid w:val="00E117FE"/>
    <w:rsid w:val="00E13517"/>
    <w:rsid w:val="00E166E1"/>
    <w:rsid w:val="00E211A6"/>
    <w:rsid w:val="00E348C1"/>
    <w:rsid w:val="00E3535B"/>
    <w:rsid w:val="00E400D0"/>
    <w:rsid w:val="00E4756B"/>
    <w:rsid w:val="00E545BF"/>
    <w:rsid w:val="00E60AA3"/>
    <w:rsid w:val="00E656D8"/>
    <w:rsid w:val="00E6717A"/>
    <w:rsid w:val="00E67658"/>
    <w:rsid w:val="00E70156"/>
    <w:rsid w:val="00E714B0"/>
    <w:rsid w:val="00E91A48"/>
    <w:rsid w:val="00E94449"/>
    <w:rsid w:val="00EA2A4B"/>
    <w:rsid w:val="00EB48C3"/>
    <w:rsid w:val="00EC23A7"/>
    <w:rsid w:val="00EC585D"/>
    <w:rsid w:val="00EC5D7B"/>
    <w:rsid w:val="00ED3FBE"/>
    <w:rsid w:val="00EE00CA"/>
    <w:rsid w:val="00EE157D"/>
    <w:rsid w:val="00EE2DB4"/>
    <w:rsid w:val="00EF33D2"/>
    <w:rsid w:val="00EF4B14"/>
    <w:rsid w:val="00EF59D3"/>
    <w:rsid w:val="00F044AD"/>
    <w:rsid w:val="00F07377"/>
    <w:rsid w:val="00F12303"/>
    <w:rsid w:val="00F12AD4"/>
    <w:rsid w:val="00F14E32"/>
    <w:rsid w:val="00F167A4"/>
    <w:rsid w:val="00F208F2"/>
    <w:rsid w:val="00F23806"/>
    <w:rsid w:val="00F274AB"/>
    <w:rsid w:val="00F33140"/>
    <w:rsid w:val="00F34B8A"/>
    <w:rsid w:val="00F36D00"/>
    <w:rsid w:val="00F379F8"/>
    <w:rsid w:val="00F40260"/>
    <w:rsid w:val="00F46490"/>
    <w:rsid w:val="00F4759B"/>
    <w:rsid w:val="00F52FF4"/>
    <w:rsid w:val="00F53647"/>
    <w:rsid w:val="00F6353A"/>
    <w:rsid w:val="00F6449B"/>
    <w:rsid w:val="00F65B5D"/>
    <w:rsid w:val="00F779BD"/>
    <w:rsid w:val="00F81932"/>
    <w:rsid w:val="00F84CA1"/>
    <w:rsid w:val="00F92820"/>
    <w:rsid w:val="00F93CF3"/>
    <w:rsid w:val="00F95316"/>
    <w:rsid w:val="00F95366"/>
    <w:rsid w:val="00FA4A77"/>
    <w:rsid w:val="00FA5891"/>
    <w:rsid w:val="00FB0BA9"/>
    <w:rsid w:val="00FB3012"/>
    <w:rsid w:val="00FB52B3"/>
    <w:rsid w:val="00FC0631"/>
    <w:rsid w:val="00FC194A"/>
    <w:rsid w:val="00FC3D50"/>
    <w:rsid w:val="00FC3DEA"/>
    <w:rsid w:val="00FC4567"/>
    <w:rsid w:val="00FC4A21"/>
    <w:rsid w:val="00FC523C"/>
    <w:rsid w:val="00FC755C"/>
    <w:rsid w:val="00FE3C39"/>
    <w:rsid w:val="00FE4E52"/>
    <w:rsid w:val="00FE592F"/>
    <w:rsid w:val="00FE6A1F"/>
    <w:rsid w:val="00FE75B4"/>
    <w:rsid w:val="00FF0CE0"/>
    <w:rsid w:val="00FF1B59"/>
    <w:rsid w:val="00FF5873"/>
    <w:rsid w:val="00FF5FFC"/>
    <w:rsid w:val="00FF623D"/>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F7E7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unhideWhenUsed/>
    <w:rsid w:val="00223BFC"/>
  </w:style>
  <w:style w:type="character" w:customStyle="1" w:styleId="TekstopmerkingChar">
    <w:name w:val="Tekst opmerking Char"/>
    <w:basedOn w:val="Standaardalinea-lettertype"/>
    <w:link w:val="Tekstopmerking"/>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D84030"/>
  </w:style>
  <w:style w:type="paragraph" w:styleId="Normaalweb">
    <w:name w:val="Normal (Web)"/>
    <w:basedOn w:val="Standaard"/>
    <w:uiPriority w:val="99"/>
    <w:semiHidden/>
    <w:unhideWhenUsed/>
    <w:rsid w:val="00171C7F"/>
    <w:pPr>
      <w:spacing w:before="100" w:beforeAutospacing="1" w:after="100" w:afterAutospacing="1"/>
    </w:pPr>
    <w:rPr>
      <w:sz w:val="24"/>
      <w:szCs w:val="24"/>
    </w:rPr>
  </w:style>
  <w:style w:type="character" w:customStyle="1" w:styleId="KoptekstChar">
    <w:name w:val="Koptekst Char"/>
    <w:basedOn w:val="Standaardalinea-lettertype"/>
    <w:link w:val="Koptekst"/>
    <w:rsid w:val="008577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421610866">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379278139">
      <w:bodyDiv w:val="1"/>
      <w:marLeft w:val="0"/>
      <w:marRight w:val="0"/>
      <w:marTop w:val="0"/>
      <w:marBottom w:val="0"/>
      <w:divBdr>
        <w:top w:val="none" w:sz="0" w:space="0" w:color="auto"/>
        <w:left w:val="none" w:sz="0" w:space="0" w:color="auto"/>
        <w:bottom w:val="none" w:sz="0" w:space="0" w:color="auto"/>
        <w:right w:val="none" w:sz="0" w:space="0" w:color="auto"/>
      </w:divBdr>
    </w:div>
    <w:div w:id="1457408679">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luc.serrien@daftruck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daf.b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daf.be"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1706</Words>
  <Characters>10563</Characters>
  <Application>Microsoft Office Word</Application>
  <DocSecurity>0</DocSecurity>
  <Lines>220</Lines>
  <Paragraphs>81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3</cp:revision>
  <cp:lastPrinted>2026-07-06T07:58:00Z</cp:lastPrinted>
  <dcterms:created xsi:type="dcterms:W3CDTF">2026-09-09T07:02:00Z</dcterms:created>
  <dcterms:modified xsi:type="dcterms:W3CDTF">2026-09-09T15:21:00Z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1e019f-b452-4968-a847-b0d6f05acbc0_Enabled">
    <vt:lpwstr>true</vt:lpwstr>
  </property>
  <property fmtid="{D5CDD505-2E9C-101B-9397-08002B2CF9AE}" pid="3" name="MSIP_Label_f71e019f-b452-4968-a847-b0d6f05acbc0_SetDate">
    <vt:lpwstr>2024-08-13T09:34:14Z</vt:lpwstr>
  </property>
  <property fmtid="{D5CDD505-2E9C-101B-9397-08002B2CF9AE}" pid="4" name="MSIP_Label_f71e019f-b452-4968-a847-b0d6f05acbc0_Method">
    <vt:lpwstr>Privileged</vt:lpwstr>
  </property>
  <property fmtid="{D5CDD505-2E9C-101B-9397-08002B2CF9AE}" pid="5" name="MSIP_Label_f71e019f-b452-4968-a847-b0d6f05acbc0_Name">
    <vt:lpwstr>f71e019f-b452-4968-a847-b0d6f05acbc0</vt:lpwstr>
  </property>
  <property fmtid="{D5CDD505-2E9C-101B-9397-08002B2CF9AE}" pid="6" name="MSIP_Label_f71e019f-b452-4968-a847-b0d6f05acbc0_SiteId">
    <vt:lpwstr>e201abf9-c5a3-43f8-8e29-135d4fe67e6b</vt:lpwstr>
  </property>
  <property fmtid="{D5CDD505-2E9C-101B-9397-08002B2CF9AE}" pid="7" name="MSIP_Label_f71e019f-b452-4968-a847-b0d6f05acbc0_ActionId">
    <vt:lpwstr>7b10345d-a9b3-4664-b41f-a652068b7163</vt:lpwstr>
  </property>
  <property fmtid="{D5CDD505-2E9C-101B-9397-08002B2CF9AE}" pid="8" name="MSIP_Label_f71e019f-b452-4968-a847-b0d6f05acbc0_ContentBits">
    <vt:lpwstr>0</vt:lpwstr>
  </property>
</Properties>
</file>